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CB0CB1" w14:textId="1BBABAF1" w:rsidR="00D61613" w:rsidRDefault="00352C25" w:rsidP="00D61613">
      <w:pPr>
        <w:jc w:val="center"/>
        <w:rPr>
          <w:rFonts w:ascii="Arial Black" w:hAnsi="Arial Black" w:cstheme="minorHAnsi"/>
          <w:b/>
        </w:rPr>
      </w:pPr>
      <w:bookmarkStart w:id="0" w:name="_Hlk87432086"/>
      <w:r w:rsidRPr="00D61613">
        <w:rPr>
          <w:rFonts w:ascii="Arial Black" w:hAnsi="Arial Black" w:cstheme="minorHAnsi"/>
          <w:b/>
        </w:rPr>
        <w:t>Video and Photo content</w:t>
      </w:r>
    </w:p>
    <w:p w14:paraId="65A267AC" w14:textId="18374D34" w:rsidR="00C678DA" w:rsidRPr="00D61613" w:rsidRDefault="00C678DA" w:rsidP="00D61613">
      <w:pPr>
        <w:jc w:val="center"/>
        <w:rPr>
          <w:rFonts w:ascii="Arial Black" w:hAnsi="Arial Black" w:cstheme="minorHAnsi"/>
          <w:b/>
        </w:rPr>
      </w:pPr>
      <w:r w:rsidRPr="00C678DA">
        <w:rPr>
          <w:rFonts w:ascii="Arial Black" w:hAnsi="Arial Black" w:cstheme="minorHAnsi"/>
          <w:bCs/>
        </w:rPr>
        <w:t>Photography</w:t>
      </w:r>
      <w:r>
        <w:rPr>
          <w:rFonts w:ascii="Arial Black" w:hAnsi="Arial Black" w:cstheme="minorHAnsi"/>
          <w:bCs/>
        </w:rPr>
        <w:t xml:space="preserve"> and </w:t>
      </w:r>
      <w:bookmarkStart w:id="1" w:name="_GoBack"/>
      <w:bookmarkEnd w:id="1"/>
      <w:r w:rsidRPr="00C678DA">
        <w:rPr>
          <w:rFonts w:ascii="Arial Black" w:hAnsi="Arial Black" w:cstheme="minorHAnsi"/>
          <w:bCs/>
        </w:rPr>
        <w:t>Videography Services</w:t>
      </w:r>
    </w:p>
    <w:p w14:paraId="419AD290" w14:textId="77777777" w:rsidR="007C0AD5" w:rsidRPr="00D61613" w:rsidRDefault="007C0AD5" w:rsidP="00352C25">
      <w:pPr>
        <w:rPr>
          <w:rFonts w:cstheme="minorHAnsi"/>
          <w:b/>
        </w:rPr>
      </w:pPr>
    </w:p>
    <w:p w14:paraId="0F6F4E8B" w14:textId="22726C2A" w:rsidR="00871B73" w:rsidRPr="00D61613" w:rsidRDefault="00871B73" w:rsidP="00352C25">
      <w:pPr>
        <w:rPr>
          <w:rFonts w:cstheme="minorHAnsi"/>
          <w:b/>
        </w:rPr>
      </w:pPr>
      <w:bookmarkStart w:id="2" w:name="_Hlk87433286"/>
      <w:bookmarkEnd w:id="0"/>
      <w:r w:rsidRPr="00D61613">
        <w:rPr>
          <w:rFonts w:cstheme="minorHAnsi"/>
          <w:b/>
        </w:rPr>
        <w:t>Purpose</w:t>
      </w:r>
    </w:p>
    <w:p w14:paraId="6E785EB6" w14:textId="0958BD03" w:rsidR="00871B73" w:rsidRPr="00D61613" w:rsidRDefault="008A171A" w:rsidP="007A1AFE">
      <w:pPr>
        <w:jc w:val="both"/>
        <w:rPr>
          <w:rFonts w:cstheme="minorHAnsi"/>
          <w:bCs/>
          <w:sz w:val="22"/>
          <w:szCs w:val="22"/>
        </w:rPr>
      </w:pPr>
      <w:r w:rsidRPr="00D61613">
        <w:rPr>
          <w:rFonts w:cstheme="minorHAnsi"/>
          <w:bCs/>
          <w:sz w:val="22"/>
          <w:szCs w:val="22"/>
        </w:rPr>
        <w:t xml:space="preserve">RI </w:t>
      </w:r>
      <w:r w:rsidR="00DA3961" w:rsidRPr="00D61613">
        <w:rPr>
          <w:rFonts w:cstheme="minorHAnsi"/>
          <w:bCs/>
          <w:sz w:val="22"/>
          <w:szCs w:val="22"/>
        </w:rPr>
        <w:t xml:space="preserve">Sudan </w:t>
      </w:r>
      <w:r w:rsidRPr="00D61613">
        <w:rPr>
          <w:rFonts w:cstheme="minorHAnsi"/>
          <w:bCs/>
          <w:sz w:val="22"/>
          <w:szCs w:val="22"/>
        </w:rPr>
        <w:t xml:space="preserve">will work with a </w:t>
      </w:r>
      <w:r w:rsidR="004D59B7" w:rsidRPr="00D61613">
        <w:rPr>
          <w:rFonts w:cstheme="minorHAnsi"/>
          <w:bCs/>
          <w:sz w:val="22"/>
          <w:szCs w:val="22"/>
        </w:rPr>
        <w:t>local</w:t>
      </w:r>
      <w:r w:rsidR="00B96C4D" w:rsidRPr="00D61613">
        <w:rPr>
          <w:rFonts w:cstheme="minorHAnsi"/>
          <w:bCs/>
          <w:sz w:val="22"/>
          <w:szCs w:val="22"/>
        </w:rPr>
        <w:t>/international</w:t>
      </w:r>
      <w:r w:rsidR="004D59B7" w:rsidRPr="00D61613">
        <w:rPr>
          <w:rFonts w:cstheme="minorHAnsi"/>
          <w:bCs/>
          <w:sz w:val="22"/>
          <w:szCs w:val="22"/>
        </w:rPr>
        <w:t xml:space="preserve"> company in order to produce </w:t>
      </w:r>
      <w:r w:rsidR="00DA3961" w:rsidRPr="00D61613">
        <w:rPr>
          <w:rFonts w:cstheme="minorHAnsi"/>
          <w:bCs/>
          <w:sz w:val="22"/>
          <w:szCs w:val="22"/>
        </w:rPr>
        <w:t xml:space="preserve">two video documentaries of 2-3 </w:t>
      </w:r>
      <w:r w:rsidRPr="00D61613">
        <w:rPr>
          <w:rFonts w:cstheme="minorHAnsi"/>
          <w:bCs/>
          <w:sz w:val="22"/>
          <w:szCs w:val="22"/>
        </w:rPr>
        <w:t>minutes that will present RI activities with</w:t>
      </w:r>
      <w:r w:rsidR="00963B23" w:rsidRPr="00D61613">
        <w:rPr>
          <w:rFonts w:cstheme="minorHAnsi"/>
          <w:bCs/>
          <w:sz w:val="22"/>
          <w:szCs w:val="22"/>
        </w:rPr>
        <w:t xml:space="preserve"> IDP’s</w:t>
      </w:r>
      <w:r w:rsidRPr="00D61613">
        <w:rPr>
          <w:rFonts w:cstheme="minorHAnsi"/>
          <w:bCs/>
          <w:sz w:val="22"/>
          <w:szCs w:val="22"/>
        </w:rPr>
        <w:t xml:space="preserve"> and host community</w:t>
      </w:r>
      <w:r w:rsidR="004D59B7" w:rsidRPr="00D61613">
        <w:rPr>
          <w:rFonts w:cstheme="minorHAnsi"/>
          <w:bCs/>
          <w:sz w:val="22"/>
          <w:szCs w:val="22"/>
        </w:rPr>
        <w:t xml:space="preserve"> in the area around </w:t>
      </w:r>
      <w:r w:rsidR="00963B23" w:rsidRPr="00D61613">
        <w:rPr>
          <w:rFonts w:cstheme="minorHAnsi"/>
          <w:bCs/>
          <w:sz w:val="22"/>
          <w:szCs w:val="22"/>
        </w:rPr>
        <w:t>Blue Nile and North Darfur</w:t>
      </w:r>
      <w:r w:rsidRPr="00D61613">
        <w:rPr>
          <w:rFonts w:cstheme="minorHAnsi"/>
          <w:bCs/>
          <w:sz w:val="22"/>
          <w:szCs w:val="22"/>
        </w:rPr>
        <w:t xml:space="preserve">. The work will present </w:t>
      </w:r>
      <w:r w:rsidR="00963B23" w:rsidRPr="00D61613">
        <w:rPr>
          <w:rFonts w:cstheme="minorHAnsi"/>
          <w:bCs/>
          <w:sz w:val="22"/>
          <w:szCs w:val="22"/>
        </w:rPr>
        <w:t>USAID funded</w:t>
      </w:r>
      <w:r w:rsidRPr="00D61613">
        <w:rPr>
          <w:rFonts w:cstheme="minorHAnsi"/>
          <w:bCs/>
          <w:sz w:val="22"/>
          <w:szCs w:val="22"/>
        </w:rPr>
        <w:t xml:space="preserve"> activities with </w:t>
      </w:r>
      <w:r w:rsidR="007A1AFE" w:rsidRPr="00D61613">
        <w:rPr>
          <w:rFonts w:cstheme="minorHAnsi"/>
          <w:bCs/>
          <w:sz w:val="22"/>
          <w:szCs w:val="22"/>
        </w:rPr>
        <w:t>RI</w:t>
      </w:r>
      <w:r w:rsidRPr="00D61613">
        <w:rPr>
          <w:rFonts w:cstheme="minorHAnsi"/>
          <w:bCs/>
          <w:sz w:val="22"/>
          <w:szCs w:val="22"/>
        </w:rPr>
        <w:t xml:space="preserve"> </w:t>
      </w:r>
      <w:r w:rsidR="00963B23" w:rsidRPr="00D61613">
        <w:rPr>
          <w:rFonts w:cstheme="minorHAnsi"/>
          <w:bCs/>
          <w:sz w:val="22"/>
          <w:szCs w:val="22"/>
        </w:rPr>
        <w:t>Health, Nutrition and WASH</w:t>
      </w:r>
      <w:r w:rsidRPr="00D61613">
        <w:rPr>
          <w:rFonts w:cstheme="minorHAnsi"/>
          <w:bCs/>
          <w:sz w:val="22"/>
          <w:szCs w:val="22"/>
        </w:rPr>
        <w:t xml:space="preserve"> </w:t>
      </w:r>
      <w:r w:rsidR="004D59B7" w:rsidRPr="00D61613">
        <w:rPr>
          <w:rFonts w:cstheme="minorHAnsi"/>
          <w:bCs/>
          <w:sz w:val="22"/>
          <w:szCs w:val="22"/>
        </w:rPr>
        <w:t>beneficiaries</w:t>
      </w:r>
      <w:r w:rsidR="00963B23" w:rsidRPr="00D61613">
        <w:rPr>
          <w:rFonts w:cstheme="minorHAnsi"/>
          <w:bCs/>
          <w:sz w:val="22"/>
          <w:szCs w:val="22"/>
        </w:rPr>
        <w:t xml:space="preserve">. </w:t>
      </w:r>
      <w:r w:rsidR="007A1AFE" w:rsidRPr="00D61613">
        <w:rPr>
          <w:rFonts w:cstheme="minorHAnsi"/>
          <w:bCs/>
          <w:sz w:val="22"/>
          <w:szCs w:val="22"/>
        </w:rPr>
        <w:t>RI</w:t>
      </w:r>
      <w:r w:rsidRPr="00D61613">
        <w:rPr>
          <w:rFonts w:cstheme="minorHAnsi"/>
          <w:bCs/>
          <w:sz w:val="22"/>
          <w:szCs w:val="22"/>
        </w:rPr>
        <w:t xml:space="preserve"> health and nutrition </w:t>
      </w:r>
      <w:r w:rsidR="004D59B7" w:rsidRPr="00D61613">
        <w:rPr>
          <w:rFonts w:cstheme="minorHAnsi"/>
          <w:bCs/>
          <w:sz w:val="22"/>
          <w:szCs w:val="22"/>
        </w:rPr>
        <w:t xml:space="preserve">response with a specific insight from </w:t>
      </w:r>
      <w:r w:rsidR="0067506E" w:rsidRPr="00D61613">
        <w:rPr>
          <w:rFonts w:cstheme="minorHAnsi"/>
          <w:bCs/>
          <w:sz w:val="22"/>
          <w:szCs w:val="22"/>
        </w:rPr>
        <w:t>RI</w:t>
      </w:r>
      <w:r w:rsidR="004D59B7" w:rsidRPr="00D61613">
        <w:rPr>
          <w:rFonts w:cstheme="minorHAnsi"/>
          <w:bCs/>
          <w:sz w:val="22"/>
          <w:szCs w:val="22"/>
        </w:rPr>
        <w:t xml:space="preserve"> </w:t>
      </w:r>
      <w:proofErr w:type="spellStart"/>
      <w:r w:rsidR="00963B23" w:rsidRPr="00D61613">
        <w:rPr>
          <w:rFonts w:cstheme="minorHAnsi"/>
          <w:bCs/>
          <w:sz w:val="22"/>
          <w:szCs w:val="22"/>
        </w:rPr>
        <w:t>ZamZam</w:t>
      </w:r>
      <w:proofErr w:type="spellEnd"/>
      <w:r w:rsidR="00963B23" w:rsidRPr="00D61613">
        <w:rPr>
          <w:rFonts w:cstheme="minorHAnsi"/>
          <w:bCs/>
          <w:sz w:val="22"/>
          <w:szCs w:val="22"/>
        </w:rPr>
        <w:t xml:space="preserve"> IDP’s </w:t>
      </w:r>
      <w:r w:rsidR="00916A06" w:rsidRPr="00D61613">
        <w:rPr>
          <w:rFonts w:cstheme="minorHAnsi"/>
          <w:bCs/>
          <w:sz w:val="22"/>
          <w:szCs w:val="22"/>
        </w:rPr>
        <w:t>and Al</w:t>
      </w:r>
      <w:r w:rsidR="004E3555" w:rsidRPr="00D61613">
        <w:rPr>
          <w:rFonts w:cstheme="minorHAnsi"/>
          <w:bCs/>
          <w:sz w:val="22"/>
          <w:szCs w:val="22"/>
        </w:rPr>
        <w:t xml:space="preserve"> Sa</w:t>
      </w:r>
      <w:r w:rsidR="00916A06" w:rsidRPr="00D61613">
        <w:rPr>
          <w:rFonts w:cstheme="minorHAnsi"/>
          <w:bCs/>
          <w:sz w:val="22"/>
          <w:szCs w:val="22"/>
        </w:rPr>
        <w:t xml:space="preserve">yah </w:t>
      </w:r>
      <w:r w:rsidR="00963B23" w:rsidRPr="00D61613">
        <w:rPr>
          <w:rFonts w:cstheme="minorHAnsi"/>
          <w:bCs/>
          <w:sz w:val="22"/>
          <w:szCs w:val="22"/>
        </w:rPr>
        <w:t>Health facilities</w:t>
      </w:r>
      <w:r w:rsidR="004D59B7" w:rsidRPr="00D61613">
        <w:rPr>
          <w:rFonts w:cstheme="minorHAnsi"/>
          <w:bCs/>
          <w:sz w:val="22"/>
          <w:szCs w:val="22"/>
        </w:rPr>
        <w:t xml:space="preserve"> </w:t>
      </w:r>
      <w:r w:rsidR="00963B23" w:rsidRPr="00D61613">
        <w:rPr>
          <w:rFonts w:cstheme="minorHAnsi"/>
          <w:bCs/>
          <w:sz w:val="22"/>
          <w:szCs w:val="22"/>
        </w:rPr>
        <w:t>as well as</w:t>
      </w:r>
      <w:r w:rsidRPr="00D61613">
        <w:rPr>
          <w:rFonts w:cstheme="minorHAnsi"/>
          <w:bCs/>
          <w:sz w:val="22"/>
          <w:szCs w:val="22"/>
        </w:rPr>
        <w:t xml:space="preserve"> </w:t>
      </w:r>
      <w:r w:rsidR="0067506E" w:rsidRPr="00D61613">
        <w:rPr>
          <w:rFonts w:cstheme="minorHAnsi"/>
          <w:bCs/>
          <w:sz w:val="22"/>
          <w:szCs w:val="22"/>
        </w:rPr>
        <w:t>RI</w:t>
      </w:r>
      <w:r w:rsidRPr="00D61613">
        <w:rPr>
          <w:rFonts w:cstheme="minorHAnsi"/>
          <w:bCs/>
          <w:sz w:val="22"/>
          <w:szCs w:val="22"/>
        </w:rPr>
        <w:t xml:space="preserve"> contribution for </w:t>
      </w:r>
      <w:r w:rsidR="00963B23" w:rsidRPr="00D61613">
        <w:rPr>
          <w:rFonts w:cstheme="minorHAnsi"/>
          <w:bCs/>
          <w:sz w:val="22"/>
          <w:szCs w:val="22"/>
        </w:rPr>
        <w:t xml:space="preserve">water supply, sanitation and Hygiene activities with IDP’s and </w:t>
      </w:r>
      <w:r w:rsidRPr="00D61613">
        <w:rPr>
          <w:rFonts w:cstheme="minorHAnsi"/>
          <w:bCs/>
          <w:sz w:val="22"/>
          <w:szCs w:val="22"/>
        </w:rPr>
        <w:t>host community</w:t>
      </w:r>
      <w:r w:rsidR="004D59B7" w:rsidRPr="00D61613">
        <w:rPr>
          <w:rFonts w:cstheme="minorHAnsi"/>
          <w:bCs/>
          <w:sz w:val="22"/>
          <w:szCs w:val="22"/>
        </w:rPr>
        <w:t xml:space="preserve"> funded by U</w:t>
      </w:r>
      <w:r w:rsidR="0067506E" w:rsidRPr="00D61613">
        <w:rPr>
          <w:rFonts w:cstheme="minorHAnsi"/>
          <w:bCs/>
          <w:sz w:val="22"/>
          <w:szCs w:val="22"/>
        </w:rPr>
        <w:t>SAID</w:t>
      </w:r>
      <w:r w:rsidRPr="00D61613">
        <w:rPr>
          <w:rFonts w:cstheme="minorHAnsi"/>
          <w:bCs/>
          <w:sz w:val="22"/>
          <w:szCs w:val="22"/>
        </w:rPr>
        <w:t>. The</w:t>
      </w:r>
      <w:r w:rsidR="00963B23" w:rsidRPr="00D61613">
        <w:rPr>
          <w:rFonts w:cstheme="minorHAnsi"/>
          <w:bCs/>
          <w:sz w:val="22"/>
          <w:szCs w:val="22"/>
        </w:rPr>
        <w:t xml:space="preserve"> purpose</w:t>
      </w:r>
      <w:r w:rsidRPr="00D61613">
        <w:rPr>
          <w:rFonts w:cstheme="minorHAnsi"/>
          <w:bCs/>
          <w:sz w:val="22"/>
          <w:szCs w:val="22"/>
        </w:rPr>
        <w:t xml:space="preserve"> is to present and give an idea of </w:t>
      </w:r>
      <w:r w:rsidR="00963B23" w:rsidRPr="00D61613">
        <w:rPr>
          <w:rFonts w:cstheme="minorHAnsi"/>
          <w:bCs/>
          <w:sz w:val="22"/>
          <w:szCs w:val="22"/>
        </w:rPr>
        <w:t>Sudan</w:t>
      </w:r>
      <w:r w:rsidRPr="00D61613">
        <w:rPr>
          <w:rFonts w:cstheme="minorHAnsi"/>
          <w:bCs/>
          <w:sz w:val="22"/>
          <w:szCs w:val="22"/>
        </w:rPr>
        <w:t xml:space="preserve"> context and RI contribution since</w:t>
      </w:r>
      <w:r w:rsidR="00584576" w:rsidRPr="00D61613">
        <w:rPr>
          <w:rFonts w:cstheme="minorHAnsi"/>
          <w:bCs/>
          <w:sz w:val="22"/>
          <w:szCs w:val="22"/>
        </w:rPr>
        <w:t xml:space="preserve"> 2005 </w:t>
      </w:r>
      <w:r w:rsidRPr="00D61613">
        <w:rPr>
          <w:rFonts w:cstheme="minorHAnsi"/>
          <w:bCs/>
          <w:sz w:val="22"/>
          <w:szCs w:val="22"/>
        </w:rPr>
        <w:t>putting a firm attention on the geographical context and the intervention of RI.</w:t>
      </w:r>
      <w:r w:rsidR="003C4ADC" w:rsidRPr="00D61613">
        <w:rPr>
          <w:rFonts w:cstheme="minorHAnsi"/>
          <w:bCs/>
          <w:sz w:val="22"/>
          <w:szCs w:val="22"/>
        </w:rPr>
        <w:t xml:space="preserve"> </w:t>
      </w:r>
      <w:r w:rsidR="004D59B7" w:rsidRPr="00D61613">
        <w:rPr>
          <w:rFonts w:cstheme="minorHAnsi"/>
          <w:bCs/>
          <w:sz w:val="22"/>
          <w:szCs w:val="22"/>
        </w:rPr>
        <w:t xml:space="preserve">The work will be than utilized and shared with donors as part of presentation along with </w:t>
      </w:r>
      <w:r w:rsidR="0067506E" w:rsidRPr="00D61613">
        <w:rPr>
          <w:rFonts w:cstheme="minorHAnsi"/>
          <w:bCs/>
          <w:sz w:val="22"/>
          <w:szCs w:val="22"/>
        </w:rPr>
        <w:t xml:space="preserve">RI </w:t>
      </w:r>
      <w:r w:rsidR="00963B23" w:rsidRPr="00D61613">
        <w:rPr>
          <w:rFonts w:cstheme="minorHAnsi"/>
          <w:bCs/>
          <w:sz w:val="22"/>
          <w:szCs w:val="22"/>
        </w:rPr>
        <w:t>Sudan</w:t>
      </w:r>
      <w:r w:rsidR="004D59B7" w:rsidRPr="00D61613">
        <w:rPr>
          <w:rFonts w:cstheme="minorHAnsi"/>
          <w:bCs/>
          <w:sz w:val="22"/>
          <w:szCs w:val="22"/>
        </w:rPr>
        <w:t xml:space="preserve"> Capacity Statement.</w:t>
      </w:r>
    </w:p>
    <w:p w14:paraId="7241BF23" w14:textId="77777777" w:rsidR="007C0AD5" w:rsidRPr="00D61613" w:rsidRDefault="007C0AD5" w:rsidP="00352C25">
      <w:pPr>
        <w:rPr>
          <w:rFonts w:cstheme="minorHAnsi"/>
          <w:b/>
        </w:rPr>
      </w:pPr>
    </w:p>
    <w:p w14:paraId="3E83C1F5" w14:textId="2E34AB19" w:rsidR="00352C25" w:rsidRPr="00D61613" w:rsidRDefault="007C0AD5" w:rsidP="00352C25">
      <w:pPr>
        <w:rPr>
          <w:rFonts w:cstheme="minorHAnsi"/>
          <w:b/>
        </w:rPr>
      </w:pPr>
      <w:r w:rsidRPr="00D61613">
        <w:rPr>
          <w:rFonts w:cstheme="minorHAnsi"/>
          <w:b/>
        </w:rPr>
        <w:t>Background</w:t>
      </w:r>
    </w:p>
    <w:p w14:paraId="01D2411B" w14:textId="18234853" w:rsidR="003C4ADC" w:rsidRPr="00D61613" w:rsidRDefault="00916A06" w:rsidP="0067506E">
      <w:pPr>
        <w:jc w:val="both"/>
        <w:rPr>
          <w:rFonts w:cstheme="minorHAnsi"/>
          <w:sz w:val="22"/>
          <w:szCs w:val="22"/>
        </w:rPr>
      </w:pPr>
      <w:r w:rsidRPr="00D61613">
        <w:rPr>
          <w:sz w:val="22"/>
          <w:szCs w:val="22"/>
        </w:rPr>
        <w:t xml:space="preserve">The 2022 HRP estimates that there are over 1.5 million residents and 1.6 million IDPs in life threatening or life sustaining conditions across North Darfur and Blue Nile State. </w:t>
      </w:r>
      <w:r w:rsidR="003C4ADC" w:rsidRPr="00D61613">
        <w:rPr>
          <w:rFonts w:cstheme="minorHAnsi"/>
          <w:sz w:val="22"/>
          <w:szCs w:val="22"/>
        </w:rPr>
        <w:t>Relief International works to deli</w:t>
      </w:r>
      <w:r w:rsidRPr="00D61613">
        <w:rPr>
          <w:rFonts w:cstheme="minorHAnsi"/>
          <w:sz w:val="22"/>
          <w:szCs w:val="22"/>
        </w:rPr>
        <w:t xml:space="preserve">ver life-saving aid to thousands </w:t>
      </w:r>
      <w:r w:rsidR="003C4ADC" w:rsidRPr="00D61613">
        <w:rPr>
          <w:rFonts w:cstheme="minorHAnsi"/>
          <w:sz w:val="22"/>
          <w:szCs w:val="22"/>
        </w:rPr>
        <w:t>of people living o</w:t>
      </w:r>
      <w:r w:rsidR="00DA3961" w:rsidRPr="00D61613">
        <w:rPr>
          <w:rFonts w:cstheme="minorHAnsi"/>
          <w:sz w:val="22"/>
          <w:szCs w:val="22"/>
        </w:rPr>
        <w:t>n the edge of survival.</w:t>
      </w:r>
      <w:r w:rsidRPr="00D61613">
        <w:rPr>
          <w:rFonts w:cstheme="minorHAnsi"/>
          <w:sz w:val="22"/>
          <w:szCs w:val="22"/>
        </w:rPr>
        <w:t xml:space="preserve"> Today, our focus is on the basic health, Nutrition and WASH services</w:t>
      </w:r>
      <w:r w:rsidR="00C01622" w:rsidRPr="00D61613">
        <w:rPr>
          <w:rFonts w:cstheme="minorHAnsi"/>
          <w:sz w:val="22"/>
          <w:szCs w:val="22"/>
        </w:rPr>
        <w:t xml:space="preserve"> e.g. Rehabilitating Health, Nutrition and WASH facilities</w:t>
      </w:r>
      <w:r w:rsidRPr="00D61613">
        <w:rPr>
          <w:rFonts w:cstheme="minorHAnsi"/>
          <w:sz w:val="22"/>
          <w:szCs w:val="22"/>
        </w:rPr>
        <w:t xml:space="preserve">, </w:t>
      </w:r>
      <w:r w:rsidR="00C01622" w:rsidRPr="00D61613">
        <w:rPr>
          <w:rFonts w:cstheme="minorHAnsi"/>
          <w:sz w:val="22"/>
          <w:szCs w:val="22"/>
        </w:rPr>
        <w:t xml:space="preserve">strengthening capacity of </w:t>
      </w:r>
      <w:r w:rsidR="00DA4A6A" w:rsidRPr="00D61613">
        <w:rPr>
          <w:rFonts w:cstheme="minorHAnsi"/>
          <w:sz w:val="22"/>
          <w:szCs w:val="22"/>
        </w:rPr>
        <w:t xml:space="preserve">government and community </w:t>
      </w:r>
      <w:r w:rsidR="00C01622" w:rsidRPr="00D61613">
        <w:rPr>
          <w:rFonts w:cstheme="minorHAnsi"/>
          <w:sz w:val="22"/>
          <w:szCs w:val="22"/>
        </w:rPr>
        <w:t>institutions,</w:t>
      </w:r>
      <w:r w:rsidR="004E3555" w:rsidRPr="00D61613">
        <w:rPr>
          <w:rFonts w:cstheme="minorHAnsi"/>
          <w:sz w:val="22"/>
          <w:szCs w:val="22"/>
        </w:rPr>
        <w:t xml:space="preserve"> provision of essential</w:t>
      </w:r>
      <w:r w:rsidR="00DA4A6A" w:rsidRPr="00D61613">
        <w:rPr>
          <w:rFonts w:cstheme="minorHAnsi"/>
          <w:sz w:val="22"/>
          <w:szCs w:val="22"/>
        </w:rPr>
        <w:t xml:space="preserve"> health,</w:t>
      </w:r>
      <w:r w:rsidR="004E3555" w:rsidRPr="00D61613">
        <w:rPr>
          <w:rFonts w:cstheme="minorHAnsi"/>
          <w:sz w:val="22"/>
          <w:szCs w:val="22"/>
        </w:rPr>
        <w:t xml:space="preserve"> nutrition</w:t>
      </w:r>
      <w:r w:rsidR="00C01622" w:rsidRPr="00D61613">
        <w:rPr>
          <w:rFonts w:cstheme="minorHAnsi"/>
          <w:sz w:val="22"/>
          <w:szCs w:val="22"/>
        </w:rPr>
        <w:t xml:space="preserve"> and</w:t>
      </w:r>
      <w:r w:rsidR="004E3555" w:rsidRPr="00D61613">
        <w:rPr>
          <w:rFonts w:cstheme="minorHAnsi"/>
          <w:sz w:val="22"/>
          <w:szCs w:val="22"/>
        </w:rPr>
        <w:t xml:space="preserve"> WASH services in supported HFs and catchment areas,</w:t>
      </w:r>
      <w:r w:rsidR="00C01622" w:rsidRPr="00D61613">
        <w:rPr>
          <w:rFonts w:cstheme="minorHAnsi"/>
          <w:sz w:val="22"/>
          <w:szCs w:val="22"/>
        </w:rPr>
        <w:t xml:space="preserve"> provide basic Food and none-food ite</w:t>
      </w:r>
      <w:r w:rsidR="00B96C4D" w:rsidRPr="00D61613">
        <w:rPr>
          <w:rFonts w:cstheme="minorHAnsi"/>
          <w:sz w:val="22"/>
          <w:szCs w:val="22"/>
        </w:rPr>
        <w:t>ms as well as Pharma</w:t>
      </w:r>
      <w:r w:rsidR="00DA4A6A" w:rsidRPr="00D61613">
        <w:rPr>
          <w:rFonts w:cstheme="minorHAnsi"/>
          <w:sz w:val="22"/>
          <w:szCs w:val="22"/>
        </w:rPr>
        <w:t>ceuticals</w:t>
      </w:r>
      <w:r w:rsidR="00B96C4D" w:rsidRPr="00D61613">
        <w:rPr>
          <w:rFonts w:cstheme="minorHAnsi"/>
          <w:sz w:val="22"/>
          <w:szCs w:val="22"/>
        </w:rPr>
        <w:t xml:space="preserve"> to the health facilities</w:t>
      </w:r>
      <w:r w:rsidR="00C01622" w:rsidRPr="00D61613">
        <w:rPr>
          <w:rFonts w:cstheme="minorHAnsi"/>
          <w:sz w:val="22"/>
          <w:szCs w:val="22"/>
        </w:rPr>
        <w:t xml:space="preserve"> in contribution of fulfilling the dire needs. Tomorrow</w:t>
      </w:r>
      <w:r w:rsidR="003C4ADC" w:rsidRPr="00D61613">
        <w:rPr>
          <w:rFonts w:cstheme="minorHAnsi"/>
          <w:sz w:val="22"/>
          <w:szCs w:val="22"/>
        </w:rPr>
        <w:t>,</w:t>
      </w:r>
      <w:r w:rsidR="00C01622" w:rsidRPr="00D61613">
        <w:rPr>
          <w:rFonts w:cstheme="minorHAnsi"/>
          <w:sz w:val="22"/>
          <w:szCs w:val="22"/>
        </w:rPr>
        <w:t xml:space="preserve"> </w:t>
      </w:r>
      <w:r w:rsidR="003C4ADC" w:rsidRPr="00D61613">
        <w:rPr>
          <w:rFonts w:cstheme="minorHAnsi"/>
          <w:sz w:val="22"/>
          <w:szCs w:val="22"/>
        </w:rPr>
        <w:t xml:space="preserve">when the crisis subsides, we will work </w:t>
      </w:r>
      <w:r w:rsidR="00070386" w:rsidRPr="00D61613">
        <w:rPr>
          <w:rFonts w:cstheme="minorHAnsi"/>
          <w:sz w:val="22"/>
          <w:szCs w:val="22"/>
        </w:rPr>
        <w:t xml:space="preserve">again </w:t>
      </w:r>
      <w:r w:rsidR="003C4ADC" w:rsidRPr="00D61613">
        <w:rPr>
          <w:rFonts w:cstheme="minorHAnsi"/>
          <w:sz w:val="22"/>
          <w:szCs w:val="22"/>
        </w:rPr>
        <w:t xml:space="preserve">alongside </w:t>
      </w:r>
      <w:r w:rsidR="00C01622" w:rsidRPr="00D61613">
        <w:rPr>
          <w:rFonts w:cstheme="minorHAnsi"/>
          <w:sz w:val="22"/>
          <w:szCs w:val="22"/>
        </w:rPr>
        <w:t xml:space="preserve">the </w:t>
      </w:r>
      <w:r w:rsidR="003C4ADC" w:rsidRPr="00D61613">
        <w:rPr>
          <w:rFonts w:cstheme="minorHAnsi"/>
          <w:sz w:val="22"/>
          <w:szCs w:val="22"/>
        </w:rPr>
        <w:t>community members to restore job opportunities, build critical infrastructure,</w:t>
      </w:r>
      <w:r w:rsidR="007C0AD5" w:rsidRPr="00D61613">
        <w:rPr>
          <w:rFonts w:cstheme="minorHAnsi"/>
          <w:sz w:val="22"/>
          <w:szCs w:val="22"/>
        </w:rPr>
        <w:t xml:space="preserve"> and develop education programs, further focusing on Health, Nutrition and WASH, while ensuring that factors has had a disproportionate impa</w:t>
      </w:r>
      <w:r w:rsidR="00070386" w:rsidRPr="00D61613">
        <w:rPr>
          <w:rFonts w:cstheme="minorHAnsi"/>
          <w:sz w:val="22"/>
          <w:szCs w:val="22"/>
        </w:rPr>
        <w:t>ct on women, children and people with special needs</w:t>
      </w:r>
      <w:r w:rsidR="007C0AD5" w:rsidRPr="00D61613">
        <w:rPr>
          <w:rFonts w:cstheme="minorHAnsi"/>
          <w:sz w:val="22"/>
          <w:szCs w:val="22"/>
        </w:rPr>
        <w:t xml:space="preserve"> resulting CMR and MHPSS issues are covered with the support of National Authorities as well as International Partners/Donors.</w:t>
      </w:r>
    </w:p>
    <w:p w14:paraId="726884AF" w14:textId="77777777" w:rsidR="003C4ADC" w:rsidRPr="00D61613" w:rsidRDefault="003C4ADC" w:rsidP="0067506E">
      <w:pPr>
        <w:jc w:val="both"/>
        <w:rPr>
          <w:rFonts w:cstheme="minorHAnsi"/>
          <w:sz w:val="22"/>
          <w:szCs w:val="22"/>
        </w:rPr>
      </w:pPr>
    </w:p>
    <w:p w14:paraId="6EA4167A" w14:textId="0A1A08DC" w:rsidR="00DE4581" w:rsidRPr="00D61613" w:rsidRDefault="00352C25" w:rsidP="0067506E">
      <w:pPr>
        <w:jc w:val="both"/>
        <w:rPr>
          <w:rFonts w:cstheme="minorHAnsi"/>
        </w:rPr>
      </w:pPr>
      <w:r w:rsidRPr="00D61613">
        <w:rPr>
          <w:rFonts w:cstheme="minorHAnsi"/>
          <w:sz w:val="22"/>
          <w:szCs w:val="22"/>
        </w:rPr>
        <w:t>Relief International is looking for an experienced multimedia professional</w:t>
      </w:r>
      <w:r w:rsidR="00070386" w:rsidRPr="00D61613">
        <w:rPr>
          <w:rFonts w:cstheme="minorHAnsi"/>
          <w:sz w:val="22"/>
          <w:szCs w:val="22"/>
        </w:rPr>
        <w:t>/farm</w:t>
      </w:r>
      <w:r w:rsidRPr="00D61613">
        <w:rPr>
          <w:rFonts w:cstheme="minorHAnsi"/>
          <w:sz w:val="22"/>
          <w:szCs w:val="22"/>
        </w:rPr>
        <w:t xml:space="preserve"> to visit </w:t>
      </w:r>
      <w:r w:rsidR="001B095A" w:rsidRPr="00D61613">
        <w:rPr>
          <w:rFonts w:cstheme="minorHAnsi"/>
          <w:sz w:val="22"/>
          <w:szCs w:val="22"/>
        </w:rPr>
        <w:t xml:space="preserve">RI </w:t>
      </w:r>
      <w:r w:rsidR="00DE4581" w:rsidRPr="00D61613">
        <w:rPr>
          <w:rFonts w:cstheme="minorHAnsi"/>
          <w:sz w:val="22"/>
          <w:szCs w:val="22"/>
        </w:rPr>
        <w:t xml:space="preserve">program sites in </w:t>
      </w:r>
      <w:r w:rsidR="00DA3961" w:rsidRPr="00D61613">
        <w:rPr>
          <w:rFonts w:cstheme="minorHAnsi"/>
          <w:sz w:val="22"/>
          <w:szCs w:val="22"/>
        </w:rPr>
        <w:t>Sudan</w:t>
      </w:r>
      <w:r w:rsidRPr="00D61613">
        <w:rPr>
          <w:rFonts w:cstheme="minorHAnsi"/>
          <w:sz w:val="22"/>
          <w:szCs w:val="22"/>
        </w:rPr>
        <w:t xml:space="preserve"> to gather new content for </w:t>
      </w:r>
      <w:r w:rsidR="005A24F3" w:rsidRPr="00D61613">
        <w:rPr>
          <w:rFonts w:cstheme="minorHAnsi"/>
          <w:sz w:val="22"/>
          <w:szCs w:val="22"/>
        </w:rPr>
        <w:t>its</w:t>
      </w:r>
      <w:r w:rsidRPr="00D61613">
        <w:rPr>
          <w:rFonts w:cstheme="minorHAnsi"/>
          <w:sz w:val="22"/>
          <w:szCs w:val="22"/>
        </w:rPr>
        <w:t xml:space="preserve"> multiple communication platforms. The </w:t>
      </w:r>
      <w:r w:rsidR="00DE4581" w:rsidRPr="00D61613">
        <w:rPr>
          <w:rFonts w:cstheme="minorHAnsi"/>
          <w:sz w:val="22"/>
          <w:szCs w:val="22"/>
        </w:rPr>
        <w:t>project</w:t>
      </w:r>
      <w:r w:rsidR="00DA3961" w:rsidRPr="00D61613">
        <w:rPr>
          <w:rFonts w:cstheme="minorHAnsi"/>
          <w:sz w:val="22"/>
          <w:szCs w:val="22"/>
        </w:rPr>
        <w:t xml:space="preserve"> will require complete </w:t>
      </w:r>
      <w:r w:rsidRPr="00D61613">
        <w:rPr>
          <w:rFonts w:cstheme="minorHAnsi"/>
          <w:sz w:val="22"/>
          <w:szCs w:val="22"/>
        </w:rPr>
        <w:t>delivery from filming, photography and interview content gathering to post-production</w:t>
      </w:r>
      <w:r w:rsidR="0076198B" w:rsidRPr="00D61613">
        <w:rPr>
          <w:rFonts w:cstheme="minorHAnsi"/>
          <w:sz w:val="22"/>
          <w:szCs w:val="22"/>
        </w:rPr>
        <w:t xml:space="preserve">. </w:t>
      </w:r>
      <w:r w:rsidRPr="00D61613">
        <w:rPr>
          <w:rFonts w:cstheme="minorHAnsi"/>
          <w:sz w:val="22"/>
          <w:szCs w:val="22"/>
        </w:rPr>
        <w:t>The content needs to be dynamic, inspiring</w:t>
      </w:r>
      <w:r w:rsidR="0076198B" w:rsidRPr="00D61613">
        <w:rPr>
          <w:rFonts w:cstheme="minorHAnsi"/>
          <w:sz w:val="22"/>
          <w:szCs w:val="22"/>
        </w:rPr>
        <w:t xml:space="preserve"> and </w:t>
      </w:r>
      <w:r w:rsidRPr="00D61613">
        <w:rPr>
          <w:rFonts w:cstheme="minorHAnsi"/>
          <w:sz w:val="22"/>
          <w:szCs w:val="22"/>
        </w:rPr>
        <w:t>empowering</w:t>
      </w:r>
      <w:r w:rsidR="0076198B" w:rsidRPr="00D61613">
        <w:rPr>
          <w:rFonts w:cstheme="minorHAnsi"/>
          <w:sz w:val="22"/>
          <w:szCs w:val="22"/>
        </w:rPr>
        <w:t>.</w:t>
      </w:r>
      <w:r w:rsidRPr="00D61613">
        <w:rPr>
          <w:rFonts w:cstheme="minorHAnsi"/>
          <w:sz w:val="22"/>
          <w:szCs w:val="22"/>
        </w:rPr>
        <w:t xml:space="preserve"> The producer must gather all content in keeping with R</w:t>
      </w:r>
      <w:r w:rsidR="003C4ADC" w:rsidRPr="00D61613">
        <w:rPr>
          <w:rFonts w:cstheme="minorHAnsi"/>
          <w:sz w:val="22"/>
          <w:szCs w:val="22"/>
        </w:rPr>
        <w:t>elief International’s</w:t>
      </w:r>
      <w:r w:rsidRPr="00D61613">
        <w:rPr>
          <w:rFonts w:cstheme="minorHAnsi"/>
          <w:sz w:val="22"/>
          <w:szCs w:val="22"/>
        </w:rPr>
        <w:t xml:space="preserve"> style guide and guidelines around image consent of beneficiaries</w:t>
      </w:r>
      <w:r w:rsidR="003C4ADC" w:rsidRPr="00D61613">
        <w:rPr>
          <w:rFonts w:cstheme="minorHAnsi"/>
          <w:sz w:val="22"/>
          <w:szCs w:val="22"/>
        </w:rPr>
        <w:t>. In addition,</w:t>
      </w:r>
      <w:r w:rsidRPr="00D61613">
        <w:rPr>
          <w:rFonts w:cstheme="minorHAnsi"/>
          <w:sz w:val="22"/>
          <w:szCs w:val="22"/>
        </w:rPr>
        <w:t xml:space="preserve"> guidelines on security and risk</w:t>
      </w:r>
      <w:r w:rsidR="0026086C" w:rsidRPr="00D61613">
        <w:rPr>
          <w:rFonts w:cstheme="minorHAnsi"/>
          <w:sz w:val="22"/>
          <w:szCs w:val="22"/>
        </w:rPr>
        <w:t xml:space="preserve"> are to be adhered too</w:t>
      </w:r>
      <w:r w:rsidR="0026086C" w:rsidRPr="00D61613">
        <w:rPr>
          <w:rFonts w:cstheme="minorHAnsi"/>
        </w:rPr>
        <w:t>.</w:t>
      </w:r>
    </w:p>
    <w:p w14:paraId="47FEC214" w14:textId="1F38D100" w:rsidR="00352C25" w:rsidRPr="00D61613" w:rsidRDefault="00352C25" w:rsidP="00352C25">
      <w:pPr>
        <w:rPr>
          <w:rFonts w:cstheme="minorHAnsi"/>
        </w:rPr>
      </w:pPr>
    </w:p>
    <w:p w14:paraId="22353C68" w14:textId="38B5282E" w:rsidR="00352C25" w:rsidRPr="00D61613" w:rsidRDefault="00352C25" w:rsidP="00352C25">
      <w:pPr>
        <w:rPr>
          <w:rFonts w:cstheme="minorHAnsi"/>
          <w:b/>
        </w:rPr>
      </w:pPr>
      <w:r w:rsidRPr="00D61613">
        <w:rPr>
          <w:rFonts w:cstheme="minorHAnsi"/>
          <w:b/>
        </w:rPr>
        <w:t>Requirements</w:t>
      </w:r>
    </w:p>
    <w:p w14:paraId="2094618E" w14:textId="0690B507" w:rsidR="00352C25" w:rsidRPr="00D61613" w:rsidRDefault="00352C25" w:rsidP="005A24F3">
      <w:pPr>
        <w:jc w:val="both"/>
        <w:rPr>
          <w:rFonts w:cstheme="minorHAnsi"/>
          <w:sz w:val="22"/>
          <w:szCs w:val="22"/>
        </w:rPr>
      </w:pPr>
      <w:r w:rsidRPr="00D61613">
        <w:rPr>
          <w:rFonts w:cstheme="minorHAnsi"/>
          <w:sz w:val="22"/>
          <w:szCs w:val="22"/>
        </w:rPr>
        <w:t xml:space="preserve">The </w:t>
      </w:r>
      <w:r w:rsidR="00DE4581" w:rsidRPr="00D61613">
        <w:rPr>
          <w:rFonts w:cstheme="minorHAnsi"/>
          <w:sz w:val="22"/>
          <w:szCs w:val="22"/>
        </w:rPr>
        <w:t>multimedia professional</w:t>
      </w:r>
      <w:r w:rsidRPr="00D61613">
        <w:rPr>
          <w:rFonts w:cstheme="minorHAnsi"/>
          <w:sz w:val="22"/>
          <w:szCs w:val="22"/>
        </w:rPr>
        <w:t xml:space="preserve"> will need to travel to </w:t>
      </w:r>
      <w:r w:rsidR="004D5C4B" w:rsidRPr="00D61613">
        <w:rPr>
          <w:rFonts w:cstheme="minorHAnsi"/>
          <w:sz w:val="22"/>
          <w:szCs w:val="22"/>
        </w:rPr>
        <w:t>the</w:t>
      </w:r>
      <w:r w:rsidRPr="00D61613">
        <w:rPr>
          <w:rFonts w:cstheme="minorHAnsi"/>
          <w:sz w:val="22"/>
          <w:szCs w:val="22"/>
        </w:rPr>
        <w:t xml:space="preserve"> pr</w:t>
      </w:r>
      <w:bookmarkStart w:id="3" w:name="_Hlk87432073"/>
      <w:r w:rsidR="00DA3961" w:rsidRPr="00D61613">
        <w:rPr>
          <w:rFonts w:cstheme="minorHAnsi"/>
          <w:sz w:val="22"/>
          <w:szCs w:val="22"/>
        </w:rPr>
        <w:t xml:space="preserve">oject locations with the support of RI Sudan team. </w:t>
      </w:r>
      <w:r w:rsidRPr="00D61613">
        <w:rPr>
          <w:rFonts w:cstheme="minorHAnsi"/>
          <w:sz w:val="22"/>
          <w:szCs w:val="22"/>
        </w:rPr>
        <w:t>They will be responsible for</w:t>
      </w:r>
      <w:r w:rsidR="0076198B" w:rsidRPr="00D61613">
        <w:rPr>
          <w:rFonts w:cstheme="minorHAnsi"/>
          <w:sz w:val="22"/>
          <w:szCs w:val="22"/>
        </w:rPr>
        <w:t xml:space="preserve"> independently</w:t>
      </w:r>
      <w:r w:rsidRPr="00D61613">
        <w:rPr>
          <w:rFonts w:cstheme="minorHAnsi"/>
          <w:sz w:val="22"/>
          <w:szCs w:val="22"/>
        </w:rPr>
        <w:t xml:space="preserve"> liaising with translators.</w:t>
      </w:r>
      <w:r w:rsidR="004D5C4B" w:rsidRPr="00D61613">
        <w:rPr>
          <w:rFonts w:cstheme="minorHAnsi"/>
          <w:sz w:val="22"/>
          <w:szCs w:val="22"/>
        </w:rPr>
        <w:t xml:space="preserve"> </w:t>
      </w:r>
      <w:r w:rsidRPr="00D61613">
        <w:rPr>
          <w:rFonts w:cstheme="minorHAnsi"/>
          <w:sz w:val="22"/>
          <w:szCs w:val="22"/>
        </w:rPr>
        <w:t xml:space="preserve">They will </w:t>
      </w:r>
      <w:r w:rsidR="00DE4581" w:rsidRPr="00D61613">
        <w:rPr>
          <w:rFonts w:cstheme="minorHAnsi"/>
          <w:sz w:val="22"/>
          <w:szCs w:val="22"/>
        </w:rPr>
        <w:t>also</w:t>
      </w:r>
      <w:r w:rsidRPr="00D61613">
        <w:rPr>
          <w:rFonts w:cstheme="minorHAnsi"/>
          <w:sz w:val="22"/>
          <w:szCs w:val="22"/>
        </w:rPr>
        <w:t xml:space="preserve"> be responsible for all aspects of content gathering</w:t>
      </w:r>
      <w:r w:rsidR="0076198B" w:rsidRPr="00D61613">
        <w:rPr>
          <w:rFonts w:cstheme="minorHAnsi"/>
          <w:sz w:val="22"/>
          <w:szCs w:val="22"/>
        </w:rPr>
        <w:t xml:space="preserve"> and p</w:t>
      </w:r>
      <w:r w:rsidRPr="00D61613">
        <w:rPr>
          <w:rFonts w:cstheme="minorHAnsi"/>
          <w:sz w:val="22"/>
          <w:szCs w:val="22"/>
        </w:rPr>
        <w:t>ost-production, in</w:t>
      </w:r>
      <w:r w:rsidR="003F6728" w:rsidRPr="00D61613">
        <w:rPr>
          <w:rFonts w:cstheme="minorHAnsi"/>
          <w:sz w:val="22"/>
          <w:szCs w:val="22"/>
        </w:rPr>
        <w:t xml:space="preserve">cluding any music licensing, </w:t>
      </w:r>
      <w:r w:rsidRPr="00D61613">
        <w:rPr>
          <w:rFonts w:cstheme="minorHAnsi"/>
          <w:sz w:val="22"/>
          <w:szCs w:val="22"/>
        </w:rPr>
        <w:t>animation</w:t>
      </w:r>
      <w:r w:rsidR="003F6728" w:rsidRPr="00D61613">
        <w:rPr>
          <w:rFonts w:cstheme="minorHAnsi"/>
          <w:sz w:val="22"/>
          <w:szCs w:val="22"/>
        </w:rPr>
        <w:t>, sub-titling as</w:t>
      </w:r>
      <w:r w:rsidR="0076198B" w:rsidRPr="00D61613">
        <w:rPr>
          <w:rFonts w:cstheme="minorHAnsi"/>
          <w:sz w:val="22"/>
          <w:szCs w:val="22"/>
        </w:rPr>
        <w:t xml:space="preserve"> well as</w:t>
      </w:r>
      <w:r w:rsidRPr="00D61613">
        <w:rPr>
          <w:rFonts w:cstheme="minorHAnsi"/>
          <w:sz w:val="22"/>
          <w:szCs w:val="22"/>
        </w:rPr>
        <w:t xml:space="preserve"> final content delivery.</w:t>
      </w:r>
    </w:p>
    <w:bookmarkEnd w:id="2"/>
    <w:bookmarkEnd w:id="3"/>
    <w:p w14:paraId="1EC96BCE" w14:textId="77777777" w:rsidR="00D61613" w:rsidRDefault="00D61613" w:rsidP="00815642">
      <w:pPr>
        <w:jc w:val="both"/>
        <w:rPr>
          <w:rFonts w:cstheme="minorHAnsi"/>
          <w:b/>
          <w:bCs/>
        </w:rPr>
      </w:pPr>
    </w:p>
    <w:p w14:paraId="512F13C5" w14:textId="35E14965" w:rsidR="007C28B2" w:rsidRPr="00D61613" w:rsidRDefault="007C28B2" w:rsidP="00815642">
      <w:pPr>
        <w:jc w:val="both"/>
        <w:rPr>
          <w:rFonts w:cstheme="minorHAnsi"/>
          <w:b/>
          <w:bCs/>
        </w:rPr>
      </w:pPr>
      <w:r w:rsidRPr="00D61613">
        <w:rPr>
          <w:rFonts w:cstheme="minorHAnsi"/>
          <w:b/>
          <w:bCs/>
        </w:rPr>
        <w:t>Rates</w:t>
      </w:r>
      <w:r w:rsidR="00DC4E83" w:rsidRPr="00D61613">
        <w:rPr>
          <w:rFonts w:cstheme="minorHAnsi"/>
          <w:b/>
          <w:bCs/>
        </w:rPr>
        <w:t xml:space="preserve"> to </w:t>
      </w:r>
      <w:proofErr w:type="gramStart"/>
      <w:r w:rsidR="00DC4E83" w:rsidRPr="00D61613">
        <w:rPr>
          <w:rFonts w:cstheme="minorHAnsi"/>
          <w:b/>
          <w:bCs/>
        </w:rPr>
        <w:t>be considered</w:t>
      </w:r>
      <w:proofErr w:type="gramEnd"/>
      <w:r w:rsidR="00DC4E83" w:rsidRPr="00D61613">
        <w:rPr>
          <w:rFonts w:cstheme="minorHAnsi"/>
          <w:b/>
          <w:bCs/>
        </w:rPr>
        <w:t xml:space="preserve"> for RFQ</w:t>
      </w:r>
    </w:p>
    <w:p w14:paraId="4E09B1E9" w14:textId="46FE4680" w:rsidR="007C28B2" w:rsidRPr="00D61613" w:rsidRDefault="00DE4581" w:rsidP="00815642">
      <w:pPr>
        <w:jc w:val="both"/>
        <w:rPr>
          <w:rFonts w:cstheme="minorHAnsi"/>
          <w:sz w:val="22"/>
          <w:szCs w:val="22"/>
        </w:rPr>
      </w:pPr>
      <w:r w:rsidRPr="00D61613">
        <w:rPr>
          <w:rFonts w:cstheme="minorHAnsi"/>
          <w:sz w:val="22"/>
          <w:szCs w:val="22"/>
        </w:rPr>
        <w:t>Photography</w:t>
      </w:r>
      <w:r w:rsidR="003F6728" w:rsidRPr="00D61613">
        <w:rPr>
          <w:rFonts w:cstheme="minorHAnsi"/>
          <w:sz w:val="22"/>
          <w:szCs w:val="22"/>
        </w:rPr>
        <w:t xml:space="preserve"> and Photo Editing</w:t>
      </w:r>
    </w:p>
    <w:p w14:paraId="3C1CE7F5" w14:textId="22B38305" w:rsidR="007C28B2" w:rsidRPr="00D61613" w:rsidRDefault="007C28B2" w:rsidP="00815642">
      <w:pPr>
        <w:jc w:val="both"/>
        <w:rPr>
          <w:rFonts w:cstheme="minorHAnsi"/>
          <w:sz w:val="22"/>
          <w:szCs w:val="22"/>
        </w:rPr>
      </w:pPr>
      <w:r w:rsidRPr="00D61613">
        <w:rPr>
          <w:rFonts w:cstheme="minorHAnsi"/>
          <w:sz w:val="22"/>
          <w:szCs w:val="22"/>
        </w:rPr>
        <w:t>Videography</w:t>
      </w:r>
      <w:r w:rsidR="004D5C4B" w:rsidRPr="00D61613">
        <w:rPr>
          <w:rFonts w:cstheme="minorHAnsi"/>
          <w:sz w:val="22"/>
          <w:szCs w:val="22"/>
        </w:rPr>
        <w:t xml:space="preserve"> and </w:t>
      </w:r>
      <w:r w:rsidR="00CE2F81" w:rsidRPr="00D61613">
        <w:rPr>
          <w:rFonts w:cstheme="minorHAnsi"/>
          <w:sz w:val="22"/>
          <w:szCs w:val="22"/>
        </w:rPr>
        <w:t>Video E</w:t>
      </w:r>
      <w:r w:rsidR="004D5C4B" w:rsidRPr="00D61613">
        <w:rPr>
          <w:rFonts w:cstheme="minorHAnsi"/>
          <w:sz w:val="22"/>
          <w:szCs w:val="22"/>
        </w:rPr>
        <w:t>diting</w:t>
      </w:r>
      <w:r w:rsidR="001D4431" w:rsidRPr="00D61613">
        <w:rPr>
          <w:rFonts w:cstheme="minorHAnsi"/>
          <w:sz w:val="22"/>
          <w:szCs w:val="22"/>
        </w:rPr>
        <w:t xml:space="preserve"> (including sub-Titling) </w:t>
      </w:r>
      <w:r w:rsidRPr="00D61613">
        <w:rPr>
          <w:rFonts w:cstheme="minorHAnsi"/>
          <w:sz w:val="22"/>
          <w:szCs w:val="22"/>
        </w:rPr>
        <w:t xml:space="preserve"> </w:t>
      </w:r>
    </w:p>
    <w:p w14:paraId="780F2CAD" w14:textId="23E36927" w:rsidR="004D5C4B" w:rsidRPr="00D61613" w:rsidRDefault="007C28B2" w:rsidP="00815642">
      <w:pPr>
        <w:jc w:val="both"/>
        <w:rPr>
          <w:rFonts w:cstheme="minorHAnsi"/>
          <w:sz w:val="22"/>
          <w:szCs w:val="22"/>
        </w:rPr>
      </w:pPr>
      <w:r w:rsidRPr="00D61613">
        <w:rPr>
          <w:rFonts w:cstheme="minorHAnsi"/>
          <w:sz w:val="22"/>
          <w:szCs w:val="22"/>
        </w:rPr>
        <w:t>Video editin</w:t>
      </w:r>
      <w:r w:rsidR="007C0AD5" w:rsidRPr="00D61613">
        <w:rPr>
          <w:rFonts w:cstheme="minorHAnsi"/>
          <w:sz w:val="22"/>
          <w:szCs w:val="22"/>
        </w:rPr>
        <w:t>g beyond original scope of work</w:t>
      </w:r>
    </w:p>
    <w:p w14:paraId="6645D009" w14:textId="1F4AE56E" w:rsidR="003F6728" w:rsidRPr="00D61613" w:rsidRDefault="003F6728" w:rsidP="00815642">
      <w:pPr>
        <w:jc w:val="both"/>
        <w:rPr>
          <w:rFonts w:cstheme="minorHAnsi"/>
        </w:rPr>
      </w:pPr>
    </w:p>
    <w:p w14:paraId="17505F9E" w14:textId="6FD2CC9F" w:rsidR="003F6728" w:rsidRPr="00D61613" w:rsidRDefault="003F6728" w:rsidP="00815642">
      <w:pPr>
        <w:jc w:val="both"/>
        <w:rPr>
          <w:rFonts w:cstheme="minorHAnsi"/>
        </w:rPr>
      </w:pPr>
      <w:r w:rsidRPr="00D61613">
        <w:rPr>
          <w:rFonts w:cstheme="minorHAnsi"/>
        </w:rPr>
        <w:lastRenderedPageBreak/>
        <w:t>USAID PHOTO GUIDE for USAID Partners and USAID GSM and Partner Co-Branding Guide will be used for photography and videography. RI</w:t>
      </w:r>
      <w:r w:rsidR="00CC574A" w:rsidRPr="00D61613">
        <w:rPr>
          <w:rFonts w:cstheme="minorHAnsi"/>
        </w:rPr>
        <w:t xml:space="preserve"> will provide both guides when</w:t>
      </w:r>
      <w:r w:rsidRPr="00D61613">
        <w:rPr>
          <w:rFonts w:cstheme="minorHAnsi"/>
        </w:rPr>
        <w:t xml:space="preserve"> signing the agreement. </w:t>
      </w:r>
    </w:p>
    <w:p w14:paraId="4A17469D" w14:textId="77777777" w:rsidR="007C0AD5" w:rsidRPr="00D61613" w:rsidRDefault="007C0AD5" w:rsidP="00352C25">
      <w:pPr>
        <w:shd w:val="clear" w:color="auto" w:fill="FFFFFF"/>
        <w:textAlignment w:val="baseline"/>
        <w:rPr>
          <w:rFonts w:eastAsia="Times New Roman" w:cstheme="minorHAnsi"/>
          <w:b/>
          <w:bCs/>
          <w:lang w:val="en-GB" w:eastAsia="en-GB"/>
        </w:rPr>
      </w:pPr>
      <w:bookmarkStart w:id="4" w:name="_Hlk87433236"/>
    </w:p>
    <w:p w14:paraId="2C79D72C" w14:textId="5EE9CAD5" w:rsidR="0076198B" w:rsidRPr="00D61613" w:rsidRDefault="0076198B" w:rsidP="00352C25">
      <w:pPr>
        <w:shd w:val="clear" w:color="auto" w:fill="FFFFFF"/>
        <w:textAlignment w:val="baseline"/>
        <w:rPr>
          <w:rFonts w:eastAsia="Times New Roman" w:cstheme="minorHAnsi"/>
          <w:b/>
          <w:bCs/>
          <w:lang w:val="en-GB" w:eastAsia="en-GB"/>
        </w:rPr>
      </w:pPr>
      <w:r w:rsidRPr="00D61613">
        <w:rPr>
          <w:rFonts w:eastAsia="Times New Roman" w:cstheme="minorHAnsi"/>
          <w:b/>
          <w:bCs/>
          <w:lang w:val="en-GB" w:eastAsia="en-GB"/>
        </w:rPr>
        <w:t>Scope of Work</w:t>
      </w:r>
    </w:p>
    <w:p w14:paraId="159F0AB4" w14:textId="57953558" w:rsidR="00DE4581" w:rsidRPr="00D61613" w:rsidRDefault="00DE4581" w:rsidP="00815642">
      <w:pPr>
        <w:shd w:val="clear" w:color="auto" w:fill="FFFFFF"/>
        <w:jc w:val="both"/>
        <w:textAlignment w:val="baseline"/>
        <w:rPr>
          <w:rFonts w:eastAsia="Times New Roman" w:cstheme="minorHAnsi"/>
          <w:sz w:val="22"/>
          <w:szCs w:val="22"/>
          <w:lang w:val="en-GB" w:eastAsia="en-GB"/>
        </w:rPr>
      </w:pPr>
      <w:r w:rsidRPr="00D61613">
        <w:rPr>
          <w:rFonts w:eastAsia="Times New Roman" w:cstheme="minorHAnsi"/>
          <w:sz w:val="22"/>
          <w:szCs w:val="22"/>
          <w:lang w:val="en-GB" w:eastAsia="en-GB"/>
        </w:rPr>
        <w:t xml:space="preserve">The multimedia professional </w:t>
      </w:r>
      <w:r w:rsidR="00871B73" w:rsidRPr="00D61613">
        <w:rPr>
          <w:rFonts w:eastAsia="Times New Roman" w:cstheme="minorHAnsi"/>
          <w:sz w:val="22"/>
          <w:szCs w:val="22"/>
          <w:lang w:val="en-GB" w:eastAsia="en-GB"/>
        </w:rPr>
        <w:t>will film</w:t>
      </w:r>
      <w:r w:rsidRPr="00D61613">
        <w:rPr>
          <w:rFonts w:eastAsia="Times New Roman" w:cstheme="minorHAnsi"/>
          <w:sz w:val="22"/>
          <w:szCs w:val="22"/>
          <w:lang w:val="en-GB" w:eastAsia="en-GB"/>
        </w:rPr>
        <w:t xml:space="preserve"> an overview of Relief International’s work in </w:t>
      </w:r>
      <w:r w:rsidR="0001156E" w:rsidRPr="00D61613">
        <w:rPr>
          <w:rFonts w:eastAsia="Times New Roman" w:cstheme="minorHAnsi"/>
          <w:sz w:val="22"/>
          <w:szCs w:val="22"/>
          <w:lang w:val="en-GB" w:eastAsia="en-GB"/>
        </w:rPr>
        <w:t>Sudan</w:t>
      </w:r>
      <w:r w:rsidRPr="00D61613">
        <w:rPr>
          <w:rFonts w:eastAsia="Times New Roman" w:cstheme="minorHAnsi"/>
          <w:sz w:val="22"/>
          <w:szCs w:val="22"/>
          <w:lang w:val="en-GB" w:eastAsia="en-GB"/>
        </w:rPr>
        <w:t xml:space="preserve">. This will include interviews with former </w:t>
      </w:r>
      <w:r w:rsidR="001B095A" w:rsidRPr="00D61613">
        <w:rPr>
          <w:rFonts w:eastAsia="Times New Roman" w:cstheme="minorHAnsi"/>
          <w:sz w:val="22"/>
          <w:szCs w:val="22"/>
          <w:lang w:val="en-GB" w:eastAsia="en-GB"/>
        </w:rPr>
        <w:t xml:space="preserve">and current </w:t>
      </w:r>
      <w:r w:rsidR="00C31788" w:rsidRPr="00D61613">
        <w:rPr>
          <w:rFonts w:eastAsia="Times New Roman" w:cstheme="minorHAnsi"/>
          <w:sz w:val="22"/>
          <w:szCs w:val="22"/>
          <w:lang w:val="en-GB" w:eastAsia="en-GB"/>
        </w:rPr>
        <w:t>program participants</w:t>
      </w:r>
      <w:r w:rsidR="00871B73" w:rsidRPr="00D61613">
        <w:rPr>
          <w:rFonts w:eastAsia="Times New Roman" w:cstheme="minorHAnsi"/>
          <w:sz w:val="22"/>
          <w:szCs w:val="22"/>
          <w:lang w:val="en-GB" w:eastAsia="en-GB"/>
        </w:rPr>
        <w:t xml:space="preserve"> of Reli</w:t>
      </w:r>
      <w:r w:rsidR="00890CC1" w:rsidRPr="00D61613">
        <w:rPr>
          <w:rFonts w:eastAsia="Times New Roman" w:cstheme="minorHAnsi"/>
          <w:sz w:val="22"/>
          <w:szCs w:val="22"/>
          <w:lang w:val="en-GB" w:eastAsia="en-GB"/>
        </w:rPr>
        <w:t xml:space="preserve">ef International’s programming </w:t>
      </w:r>
      <w:r w:rsidR="00FD22F5" w:rsidRPr="00D61613">
        <w:rPr>
          <w:rFonts w:eastAsia="Times New Roman" w:cstheme="minorHAnsi"/>
          <w:sz w:val="22"/>
          <w:szCs w:val="22"/>
          <w:lang w:val="en-GB" w:eastAsia="en-GB"/>
        </w:rPr>
        <w:t>around</w:t>
      </w:r>
      <w:r w:rsidR="00890CC1" w:rsidRPr="00D61613">
        <w:rPr>
          <w:rFonts w:eastAsia="Times New Roman" w:cstheme="minorHAnsi"/>
          <w:sz w:val="22"/>
          <w:szCs w:val="22"/>
          <w:lang w:val="en-GB" w:eastAsia="en-GB"/>
        </w:rPr>
        <w:t xml:space="preserve"> </w:t>
      </w:r>
      <w:r w:rsidR="0001156E" w:rsidRPr="00D61613">
        <w:rPr>
          <w:rFonts w:eastAsia="Times New Roman" w:cstheme="minorHAnsi"/>
          <w:sz w:val="22"/>
          <w:szCs w:val="22"/>
          <w:lang w:val="en-GB" w:eastAsia="en-GB"/>
        </w:rPr>
        <w:t>Blue Nile and North Darfur</w:t>
      </w:r>
      <w:r w:rsidR="00890CC1" w:rsidRPr="00D61613">
        <w:rPr>
          <w:rFonts w:eastAsia="Times New Roman" w:cstheme="minorHAnsi"/>
          <w:sz w:val="22"/>
          <w:szCs w:val="22"/>
          <w:lang w:val="en-GB" w:eastAsia="en-GB"/>
        </w:rPr>
        <w:t xml:space="preserve"> including the following </w:t>
      </w:r>
      <w:r w:rsidR="00FD22F5" w:rsidRPr="00D61613">
        <w:rPr>
          <w:rFonts w:eastAsia="Times New Roman" w:cstheme="minorHAnsi"/>
          <w:sz w:val="22"/>
          <w:szCs w:val="22"/>
          <w:lang w:val="en-GB" w:eastAsia="en-GB"/>
        </w:rPr>
        <w:t>areas:</w:t>
      </w:r>
    </w:p>
    <w:p w14:paraId="47E27102" w14:textId="2849378E" w:rsidR="00890CC1" w:rsidRPr="00D61613" w:rsidRDefault="00890CC1" w:rsidP="00815642">
      <w:pPr>
        <w:pStyle w:val="ListParagraph"/>
        <w:numPr>
          <w:ilvl w:val="0"/>
          <w:numId w:val="3"/>
        </w:numPr>
        <w:shd w:val="clear" w:color="auto" w:fill="FFFFFF"/>
        <w:jc w:val="both"/>
        <w:textAlignment w:val="baseline"/>
        <w:rPr>
          <w:rFonts w:eastAsia="Times New Roman" w:cstheme="minorHAnsi"/>
          <w:sz w:val="22"/>
          <w:szCs w:val="22"/>
          <w:lang w:val="en-GB" w:eastAsia="en-GB"/>
        </w:rPr>
      </w:pPr>
      <w:r w:rsidRPr="00D61613">
        <w:rPr>
          <w:rFonts w:eastAsia="Times New Roman" w:cstheme="minorHAnsi"/>
          <w:sz w:val="22"/>
          <w:szCs w:val="22"/>
          <w:lang w:val="en-GB" w:eastAsia="en-GB"/>
        </w:rPr>
        <w:t xml:space="preserve">RI </w:t>
      </w:r>
      <w:r w:rsidR="00A3376E" w:rsidRPr="00D61613">
        <w:rPr>
          <w:rFonts w:eastAsia="Times New Roman" w:cstheme="minorHAnsi"/>
          <w:sz w:val="22"/>
          <w:szCs w:val="22"/>
          <w:lang w:val="en-GB" w:eastAsia="en-GB"/>
        </w:rPr>
        <w:t xml:space="preserve">Health, Nutrition and WASH </w:t>
      </w:r>
      <w:r w:rsidRPr="00D61613">
        <w:rPr>
          <w:rFonts w:eastAsia="Times New Roman" w:cstheme="minorHAnsi"/>
          <w:sz w:val="22"/>
          <w:szCs w:val="22"/>
          <w:lang w:val="en-GB" w:eastAsia="en-GB"/>
        </w:rPr>
        <w:t xml:space="preserve">activities under </w:t>
      </w:r>
      <w:r w:rsidR="007C0AD5" w:rsidRPr="00D61613">
        <w:rPr>
          <w:rFonts w:eastAsia="Times New Roman" w:cstheme="minorHAnsi"/>
          <w:sz w:val="22"/>
          <w:szCs w:val="22"/>
          <w:lang w:val="en-GB" w:eastAsia="en-GB"/>
        </w:rPr>
        <w:t>USAID</w:t>
      </w:r>
      <w:r w:rsidR="0001156E" w:rsidRPr="00D61613">
        <w:rPr>
          <w:rFonts w:eastAsia="Times New Roman" w:cstheme="minorHAnsi"/>
          <w:sz w:val="22"/>
          <w:szCs w:val="22"/>
          <w:lang w:val="en-GB" w:eastAsia="en-GB"/>
        </w:rPr>
        <w:t xml:space="preserve"> </w:t>
      </w:r>
      <w:r w:rsidR="007C0AD5" w:rsidRPr="00D61613">
        <w:rPr>
          <w:rFonts w:eastAsia="Times New Roman" w:cstheme="minorHAnsi"/>
          <w:sz w:val="22"/>
          <w:szCs w:val="22"/>
          <w:lang w:val="en-GB" w:eastAsia="en-GB"/>
        </w:rPr>
        <w:t xml:space="preserve">in </w:t>
      </w:r>
      <w:proofErr w:type="spellStart"/>
      <w:r w:rsidR="007C0AD5" w:rsidRPr="00D61613">
        <w:rPr>
          <w:rFonts w:eastAsia="Times New Roman" w:cstheme="minorHAnsi"/>
          <w:sz w:val="22"/>
          <w:szCs w:val="22"/>
          <w:lang w:val="en-GB" w:eastAsia="en-GB"/>
        </w:rPr>
        <w:t>ZamZam</w:t>
      </w:r>
      <w:proofErr w:type="spellEnd"/>
      <w:r w:rsidR="007C0AD5" w:rsidRPr="00D61613">
        <w:rPr>
          <w:rFonts w:eastAsia="Times New Roman" w:cstheme="minorHAnsi"/>
          <w:sz w:val="22"/>
          <w:szCs w:val="22"/>
          <w:lang w:val="en-GB" w:eastAsia="en-GB"/>
        </w:rPr>
        <w:t xml:space="preserve"> and Al </w:t>
      </w:r>
      <w:proofErr w:type="spellStart"/>
      <w:r w:rsidR="007C0AD5" w:rsidRPr="00D61613">
        <w:rPr>
          <w:rFonts w:eastAsia="Times New Roman" w:cstheme="minorHAnsi"/>
          <w:sz w:val="22"/>
          <w:szCs w:val="22"/>
          <w:lang w:val="en-GB" w:eastAsia="en-GB"/>
        </w:rPr>
        <w:t>Sayah</w:t>
      </w:r>
      <w:proofErr w:type="spellEnd"/>
      <w:r w:rsidR="0005596D" w:rsidRPr="00D61613">
        <w:rPr>
          <w:rFonts w:eastAsia="Times New Roman" w:cstheme="minorHAnsi"/>
          <w:sz w:val="22"/>
          <w:szCs w:val="22"/>
          <w:lang w:val="en-GB" w:eastAsia="en-GB"/>
        </w:rPr>
        <w:t xml:space="preserve"> in</w:t>
      </w:r>
      <w:r w:rsidR="007C0AD5" w:rsidRPr="00D61613">
        <w:rPr>
          <w:rFonts w:eastAsia="Times New Roman" w:cstheme="minorHAnsi"/>
          <w:sz w:val="22"/>
          <w:szCs w:val="22"/>
          <w:lang w:val="en-GB" w:eastAsia="en-GB"/>
        </w:rPr>
        <w:t xml:space="preserve"> North Darfur State.</w:t>
      </w:r>
    </w:p>
    <w:p w14:paraId="57F2899D" w14:textId="42BC7D14" w:rsidR="0005596D" w:rsidRPr="00D61613" w:rsidRDefault="0005596D" w:rsidP="00815642">
      <w:pPr>
        <w:pStyle w:val="ListParagraph"/>
        <w:numPr>
          <w:ilvl w:val="0"/>
          <w:numId w:val="3"/>
        </w:numPr>
        <w:shd w:val="clear" w:color="auto" w:fill="FFFFFF"/>
        <w:jc w:val="both"/>
        <w:textAlignment w:val="baseline"/>
        <w:rPr>
          <w:rFonts w:eastAsia="Times New Roman" w:cstheme="minorHAnsi"/>
          <w:sz w:val="22"/>
          <w:szCs w:val="22"/>
          <w:lang w:val="en-GB" w:eastAsia="en-GB"/>
        </w:rPr>
      </w:pPr>
      <w:r w:rsidRPr="00D61613">
        <w:rPr>
          <w:rFonts w:eastAsia="Times New Roman" w:cstheme="minorHAnsi"/>
          <w:sz w:val="22"/>
          <w:szCs w:val="22"/>
          <w:lang w:val="en-GB" w:eastAsia="en-GB"/>
        </w:rPr>
        <w:t xml:space="preserve">RI Health, Nutrition and WASH activities under USAID in </w:t>
      </w:r>
      <w:r w:rsidRPr="00D61613">
        <w:rPr>
          <w:sz w:val="22"/>
          <w:szCs w:val="22"/>
        </w:rPr>
        <w:t>Damazine</w:t>
      </w:r>
      <w:r w:rsidR="0091597B" w:rsidRPr="00D61613">
        <w:rPr>
          <w:sz w:val="22"/>
          <w:szCs w:val="22"/>
        </w:rPr>
        <w:t xml:space="preserve"> and</w:t>
      </w:r>
      <w:r w:rsidRPr="00D61613">
        <w:rPr>
          <w:sz w:val="22"/>
          <w:szCs w:val="22"/>
        </w:rPr>
        <w:t xml:space="preserve"> Rosaries</w:t>
      </w:r>
      <w:r w:rsidR="0091597B" w:rsidRPr="00D61613">
        <w:rPr>
          <w:sz w:val="22"/>
          <w:szCs w:val="22"/>
        </w:rPr>
        <w:t xml:space="preserve"> </w:t>
      </w:r>
      <w:r w:rsidRPr="00D61613">
        <w:rPr>
          <w:sz w:val="22"/>
          <w:szCs w:val="22"/>
        </w:rPr>
        <w:t>in Blue Nile State.</w:t>
      </w:r>
    </w:p>
    <w:p w14:paraId="3A685DE5" w14:textId="186B6AEB" w:rsidR="00DE4581" w:rsidRPr="00D61613" w:rsidRDefault="0005596D" w:rsidP="00815642">
      <w:pPr>
        <w:pStyle w:val="ListParagraph"/>
        <w:numPr>
          <w:ilvl w:val="0"/>
          <w:numId w:val="3"/>
        </w:numPr>
        <w:shd w:val="clear" w:color="auto" w:fill="FFFFFF"/>
        <w:jc w:val="both"/>
        <w:textAlignment w:val="baseline"/>
        <w:rPr>
          <w:rFonts w:eastAsia="Times New Roman" w:cstheme="minorHAnsi"/>
          <w:sz w:val="22"/>
          <w:szCs w:val="22"/>
          <w:lang w:val="en-GB" w:eastAsia="en-GB"/>
        </w:rPr>
      </w:pPr>
      <w:r w:rsidRPr="00D61613">
        <w:rPr>
          <w:rFonts w:eastAsia="Times New Roman" w:cstheme="minorHAnsi"/>
          <w:sz w:val="22"/>
          <w:szCs w:val="22"/>
          <w:lang w:val="en-GB" w:eastAsia="en-GB"/>
        </w:rPr>
        <w:t>RI activities with sub partner</w:t>
      </w:r>
      <w:r w:rsidR="00A21D29" w:rsidRPr="00D61613">
        <w:rPr>
          <w:rFonts w:eastAsia="Times New Roman" w:cstheme="minorHAnsi"/>
          <w:sz w:val="22"/>
          <w:szCs w:val="22"/>
          <w:lang w:val="en-GB" w:eastAsia="en-GB"/>
        </w:rPr>
        <w:t xml:space="preserve"> and local authorities</w:t>
      </w:r>
      <w:r w:rsidR="00890CC1" w:rsidRPr="00D61613">
        <w:rPr>
          <w:rFonts w:eastAsia="Times New Roman" w:cstheme="minorHAnsi"/>
          <w:sz w:val="22"/>
          <w:szCs w:val="22"/>
          <w:lang w:val="en-GB" w:eastAsia="en-GB"/>
        </w:rPr>
        <w:t xml:space="preserve"> for U</w:t>
      </w:r>
      <w:r w:rsidR="00FD22F5" w:rsidRPr="00D61613">
        <w:rPr>
          <w:rFonts w:eastAsia="Times New Roman" w:cstheme="minorHAnsi"/>
          <w:sz w:val="22"/>
          <w:szCs w:val="22"/>
          <w:lang w:val="en-GB" w:eastAsia="en-GB"/>
        </w:rPr>
        <w:t xml:space="preserve">SAID </w:t>
      </w:r>
      <w:r w:rsidR="00890CC1" w:rsidRPr="00D61613">
        <w:rPr>
          <w:rFonts w:eastAsia="Times New Roman" w:cstheme="minorHAnsi"/>
          <w:sz w:val="22"/>
          <w:szCs w:val="22"/>
          <w:lang w:val="en-GB" w:eastAsia="en-GB"/>
        </w:rPr>
        <w:t>project</w:t>
      </w:r>
      <w:r w:rsidR="00DA3961" w:rsidRPr="00D61613">
        <w:rPr>
          <w:rFonts w:eastAsia="Times New Roman" w:cstheme="minorHAnsi"/>
          <w:sz w:val="22"/>
          <w:szCs w:val="22"/>
          <w:lang w:val="en-GB" w:eastAsia="en-GB"/>
        </w:rPr>
        <w:t xml:space="preserve"> in </w:t>
      </w:r>
      <w:r w:rsidRPr="00D61613">
        <w:rPr>
          <w:rFonts w:eastAsia="Times New Roman" w:cstheme="minorHAnsi"/>
          <w:sz w:val="22"/>
          <w:szCs w:val="22"/>
          <w:lang w:val="en-GB" w:eastAsia="en-GB"/>
        </w:rPr>
        <w:t xml:space="preserve">Blue Nile </w:t>
      </w:r>
      <w:r w:rsidR="00A21D29" w:rsidRPr="00D61613">
        <w:rPr>
          <w:rFonts w:eastAsia="Times New Roman" w:cstheme="minorHAnsi"/>
          <w:sz w:val="22"/>
          <w:szCs w:val="22"/>
          <w:lang w:val="en-GB" w:eastAsia="en-GB"/>
        </w:rPr>
        <w:t xml:space="preserve">and North Darfur </w:t>
      </w:r>
      <w:r w:rsidRPr="00D61613">
        <w:rPr>
          <w:rFonts w:eastAsia="Times New Roman" w:cstheme="minorHAnsi"/>
          <w:sz w:val="22"/>
          <w:szCs w:val="22"/>
          <w:lang w:val="en-GB" w:eastAsia="en-GB"/>
        </w:rPr>
        <w:t>State</w:t>
      </w:r>
      <w:r w:rsidR="00A21D29" w:rsidRPr="00D61613">
        <w:rPr>
          <w:rFonts w:eastAsia="Times New Roman" w:cstheme="minorHAnsi"/>
          <w:sz w:val="22"/>
          <w:szCs w:val="22"/>
          <w:lang w:val="en-GB" w:eastAsia="en-GB"/>
        </w:rPr>
        <w:t>s</w:t>
      </w:r>
      <w:r w:rsidRPr="00D61613">
        <w:rPr>
          <w:rFonts w:eastAsia="Times New Roman" w:cstheme="minorHAnsi"/>
          <w:sz w:val="22"/>
          <w:szCs w:val="22"/>
          <w:lang w:val="en-GB" w:eastAsia="en-GB"/>
        </w:rPr>
        <w:t>.</w:t>
      </w:r>
    </w:p>
    <w:p w14:paraId="1D33BA3C" w14:textId="014D3C97" w:rsidR="00871B73" w:rsidRPr="00D61613" w:rsidRDefault="00DE4581" w:rsidP="00815642">
      <w:pPr>
        <w:shd w:val="clear" w:color="auto" w:fill="FFFFFF"/>
        <w:jc w:val="both"/>
        <w:textAlignment w:val="baseline"/>
        <w:rPr>
          <w:rFonts w:eastAsia="Times New Roman" w:cstheme="minorHAnsi"/>
          <w:sz w:val="22"/>
          <w:szCs w:val="22"/>
          <w:lang w:val="en-GB" w:eastAsia="en-GB"/>
        </w:rPr>
      </w:pPr>
      <w:r w:rsidRPr="00D61613">
        <w:rPr>
          <w:rFonts w:eastAsia="Times New Roman" w:cstheme="minorHAnsi"/>
          <w:sz w:val="22"/>
          <w:szCs w:val="22"/>
          <w:lang w:val="en-GB" w:eastAsia="en-GB"/>
        </w:rPr>
        <w:t xml:space="preserve">The professional will also take and edit 50 photos of RI’s </w:t>
      </w:r>
      <w:r w:rsidR="001B095A" w:rsidRPr="00D61613">
        <w:rPr>
          <w:rFonts w:eastAsia="Times New Roman" w:cstheme="minorHAnsi"/>
          <w:sz w:val="22"/>
          <w:szCs w:val="22"/>
          <w:lang w:val="en-GB" w:eastAsia="en-GB"/>
        </w:rPr>
        <w:t>programs</w:t>
      </w:r>
      <w:r w:rsidRPr="00D61613">
        <w:rPr>
          <w:rFonts w:eastAsia="Times New Roman" w:cstheme="minorHAnsi"/>
          <w:sz w:val="22"/>
          <w:szCs w:val="22"/>
          <w:lang w:val="en-GB" w:eastAsia="en-GB"/>
        </w:rPr>
        <w:t xml:space="preserve"> in country, focusing on current and former </w:t>
      </w:r>
      <w:r w:rsidR="00C31788" w:rsidRPr="00D61613">
        <w:rPr>
          <w:rFonts w:eastAsia="Times New Roman" w:cstheme="minorHAnsi"/>
          <w:sz w:val="22"/>
          <w:szCs w:val="22"/>
          <w:lang w:val="en-GB" w:eastAsia="en-GB"/>
        </w:rPr>
        <w:t>participants</w:t>
      </w:r>
      <w:r w:rsidRPr="00D61613">
        <w:rPr>
          <w:rFonts w:eastAsia="Times New Roman" w:cstheme="minorHAnsi"/>
          <w:sz w:val="22"/>
          <w:szCs w:val="22"/>
          <w:lang w:val="en-GB" w:eastAsia="en-GB"/>
        </w:rPr>
        <w:t xml:space="preserve"> and RI staff.</w:t>
      </w:r>
      <w:r w:rsidR="00871B73" w:rsidRPr="00D61613">
        <w:rPr>
          <w:rFonts w:eastAsia="Times New Roman" w:cstheme="minorHAnsi"/>
          <w:sz w:val="22"/>
          <w:szCs w:val="22"/>
          <w:lang w:val="en-GB" w:eastAsia="en-GB"/>
        </w:rPr>
        <w:t xml:space="preserve"> </w:t>
      </w:r>
    </w:p>
    <w:p w14:paraId="1DB95457" w14:textId="69E5554F" w:rsidR="00871B73" w:rsidRPr="00D61613" w:rsidRDefault="00871B73" w:rsidP="00815642">
      <w:pPr>
        <w:shd w:val="clear" w:color="auto" w:fill="FFFFFF"/>
        <w:jc w:val="both"/>
        <w:textAlignment w:val="baseline"/>
        <w:rPr>
          <w:rFonts w:eastAsia="Times New Roman" w:cstheme="minorHAnsi"/>
          <w:sz w:val="22"/>
          <w:szCs w:val="22"/>
          <w:lang w:val="en-GB" w:eastAsia="en-GB"/>
        </w:rPr>
      </w:pPr>
    </w:p>
    <w:p w14:paraId="1E06B163" w14:textId="184414FE" w:rsidR="00871B73" w:rsidRPr="00D61613" w:rsidRDefault="00F27DF6" w:rsidP="00815642">
      <w:pPr>
        <w:shd w:val="clear" w:color="auto" w:fill="FFFFFF"/>
        <w:jc w:val="both"/>
        <w:textAlignment w:val="baseline"/>
        <w:rPr>
          <w:rFonts w:eastAsia="Times New Roman" w:cstheme="minorHAnsi"/>
          <w:sz w:val="22"/>
          <w:szCs w:val="22"/>
          <w:lang w:val="en-GB" w:eastAsia="en-GB"/>
        </w:rPr>
      </w:pPr>
      <w:r w:rsidRPr="00D61613">
        <w:rPr>
          <w:rFonts w:eastAsia="Times New Roman" w:cstheme="minorHAnsi"/>
          <w:sz w:val="22"/>
          <w:szCs w:val="22"/>
          <w:lang w:val="en-GB" w:eastAsia="en-GB"/>
        </w:rPr>
        <w:t>Total days gathering video: 3-4</w:t>
      </w:r>
    </w:p>
    <w:p w14:paraId="489CAD20" w14:textId="3D8B2678" w:rsidR="00352C25" w:rsidRPr="00D61613" w:rsidRDefault="00DE4581" w:rsidP="00815642">
      <w:pPr>
        <w:shd w:val="clear" w:color="auto" w:fill="FFFFFF"/>
        <w:jc w:val="both"/>
        <w:textAlignment w:val="baseline"/>
        <w:rPr>
          <w:rFonts w:eastAsia="Times New Roman" w:cstheme="minorHAnsi"/>
          <w:sz w:val="22"/>
          <w:szCs w:val="22"/>
          <w:lang w:val="en-GB" w:eastAsia="en-GB"/>
        </w:rPr>
      </w:pPr>
      <w:r w:rsidRPr="00D61613">
        <w:rPr>
          <w:rFonts w:eastAsia="Times New Roman" w:cstheme="minorHAnsi"/>
          <w:sz w:val="22"/>
          <w:szCs w:val="22"/>
          <w:lang w:val="en-GB" w:eastAsia="en-GB"/>
        </w:rPr>
        <w:t>Total days for photography: 1</w:t>
      </w:r>
    </w:p>
    <w:p w14:paraId="32B08AB4" w14:textId="39C5F827" w:rsidR="0076198B" w:rsidRPr="00D61613" w:rsidRDefault="0076198B" w:rsidP="00352C25">
      <w:pPr>
        <w:shd w:val="clear" w:color="auto" w:fill="FFFFFF"/>
        <w:textAlignment w:val="baseline"/>
        <w:rPr>
          <w:rFonts w:eastAsia="Times New Roman" w:cstheme="minorHAnsi"/>
          <w:lang w:val="en-GB" w:eastAsia="en-GB"/>
        </w:rPr>
      </w:pPr>
    </w:p>
    <w:p w14:paraId="4D80B056" w14:textId="08B882CD" w:rsidR="0076198B" w:rsidRPr="00D61613" w:rsidRDefault="0076198B" w:rsidP="00815642">
      <w:pPr>
        <w:shd w:val="clear" w:color="auto" w:fill="FFFFFF"/>
        <w:jc w:val="both"/>
        <w:textAlignment w:val="baseline"/>
        <w:rPr>
          <w:rFonts w:eastAsia="Times New Roman" w:cstheme="minorHAnsi"/>
          <w:b/>
          <w:bCs/>
          <w:lang w:val="en-GB" w:eastAsia="en-GB"/>
        </w:rPr>
      </w:pPr>
      <w:r w:rsidRPr="00D61613">
        <w:rPr>
          <w:rFonts w:eastAsia="Times New Roman" w:cstheme="minorHAnsi"/>
          <w:b/>
          <w:bCs/>
          <w:lang w:val="en-GB" w:eastAsia="en-GB"/>
        </w:rPr>
        <w:t xml:space="preserve">Final deliverables: </w:t>
      </w:r>
    </w:p>
    <w:p w14:paraId="786A972C" w14:textId="2D92E370" w:rsidR="0076198B" w:rsidRPr="00D61613" w:rsidRDefault="00890CC1" w:rsidP="00815642">
      <w:pPr>
        <w:pStyle w:val="ListParagraph"/>
        <w:numPr>
          <w:ilvl w:val="0"/>
          <w:numId w:val="1"/>
        </w:numPr>
        <w:shd w:val="clear" w:color="auto" w:fill="FFFFFF"/>
        <w:jc w:val="both"/>
        <w:textAlignment w:val="baseline"/>
        <w:rPr>
          <w:rFonts w:eastAsia="Times New Roman" w:cstheme="minorHAnsi"/>
          <w:sz w:val="22"/>
          <w:szCs w:val="22"/>
          <w:lang w:val="en-GB" w:eastAsia="en-GB"/>
        </w:rPr>
      </w:pPr>
      <w:proofErr w:type="gramStart"/>
      <w:r w:rsidRPr="00D61613">
        <w:rPr>
          <w:rFonts w:eastAsia="Times New Roman" w:cstheme="minorHAnsi"/>
          <w:sz w:val="22"/>
          <w:szCs w:val="22"/>
          <w:lang w:val="en-GB" w:eastAsia="en-GB"/>
        </w:rPr>
        <w:t>1</w:t>
      </w:r>
      <w:proofErr w:type="gramEnd"/>
      <w:r w:rsidRPr="00D61613">
        <w:rPr>
          <w:rFonts w:eastAsia="Times New Roman" w:cstheme="minorHAnsi"/>
          <w:sz w:val="22"/>
          <w:szCs w:val="22"/>
          <w:lang w:val="en-GB" w:eastAsia="en-GB"/>
        </w:rPr>
        <w:t xml:space="preserve"> fully edited 3</w:t>
      </w:r>
      <w:r w:rsidR="00F27DF6" w:rsidRPr="00D61613">
        <w:rPr>
          <w:rFonts w:eastAsia="Times New Roman" w:cstheme="minorHAnsi"/>
          <w:sz w:val="22"/>
          <w:szCs w:val="22"/>
          <w:lang w:val="en-GB" w:eastAsia="en-GB"/>
        </w:rPr>
        <w:t xml:space="preserve"> </w:t>
      </w:r>
      <w:r w:rsidR="0036726B" w:rsidRPr="00D61613">
        <w:rPr>
          <w:rFonts w:eastAsia="Times New Roman" w:cstheme="minorHAnsi"/>
          <w:sz w:val="22"/>
          <w:szCs w:val="22"/>
          <w:lang w:val="en-GB" w:eastAsia="en-GB"/>
        </w:rPr>
        <w:t>-minute</w:t>
      </w:r>
      <w:r w:rsidR="0076198B" w:rsidRPr="00D61613">
        <w:rPr>
          <w:rFonts w:eastAsia="Times New Roman" w:cstheme="minorHAnsi"/>
          <w:sz w:val="22"/>
          <w:szCs w:val="22"/>
          <w:lang w:val="en-GB" w:eastAsia="en-GB"/>
        </w:rPr>
        <w:t xml:space="preserve"> </w:t>
      </w:r>
      <w:r w:rsidR="00DA3961" w:rsidRPr="00D61613">
        <w:rPr>
          <w:rFonts w:eastAsia="Times New Roman" w:cstheme="minorHAnsi"/>
          <w:sz w:val="22"/>
          <w:szCs w:val="22"/>
          <w:lang w:val="en-GB" w:eastAsia="en-GB"/>
        </w:rPr>
        <w:t xml:space="preserve">2 </w:t>
      </w:r>
      <w:r w:rsidR="0076198B" w:rsidRPr="00D61613">
        <w:rPr>
          <w:rFonts w:eastAsia="Times New Roman" w:cstheme="minorHAnsi"/>
          <w:sz w:val="22"/>
          <w:szCs w:val="22"/>
          <w:lang w:val="en-GB" w:eastAsia="en-GB"/>
        </w:rPr>
        <w:t>film</w:t>
      </w:r>
      <w:r w:rsidR="00DA3961" w:rsidRPr="00D61613">
        <w:rPr>
          <w:rFonts w:eastAsia="Times New Roman" w:cstheme="minorHAnsi"/>
          <w:sz w:val="22"/>
          <w:szCs w:val="22"/>
          <w:lang w:val="en-GB" w:eastAsia="en-GB"/>
        </w:rPr>
        <w:t>s</w:t>
      </w:r>
      <w:r w:rsidR="0076198B" w:rsidRPr="00D61613">
        <w:rPr>
          <w:rFonts w:eastAsia="Times New Roman" w:cstheme="minorHAnsi"/>
          <w:sz w:val="22"/>
          <w:szCs w:val="22"/>
          <w:lang w:val="en-GB" w:eastAsia="en-GB"/>
        </w:rPr>
        <w:t xml:space="preserve"> </w:t>
      </w:r>
      <w:r w:rsidR="00C31788" w:rsidRPr="00D61613">
        <w:rPr>
          <w:rFonts w:eastAsia="Times New Roman" w:cstheme="minorHAnsi"/>
          <w:sz w:val="22"/>
          <w:szCs w:val="22"/>
          <w:lang w:val="en-GB" w:eastAsia="en-GB"/>
        </w:rPr>
        <w:t>showcasing</w:t>
      </w:r>
      <w:r w:rsidR="0076198B" w:rsidRPr="00D61613">
        <w:rPr>
          <w:rFonts w:eastAsia="Times New Roman" w:cstheme="minorHAnsi"/>
          <w:sz w:val="22"/>
          <w:szCs w:val="22"/>
          <w:lang w:val="en-GB" w:eastAsia="en-GB"/>
        </w:rPr>
        <w:t xml:space="preserve"> </w:t>
      </w:r>
      <w:r w:rsidR="001B095A" w:rsidRPr="00D61613">
        <w:rPr>
          <w:rFonts w:eastAsia="Times New Roman" w:cstheme="minorHAnsi"/>
          <w:sz w:val="22"/>
          <w:szCs w:val="22"/>
          <w:lang w:val="en-GB" w:eastAsia="en-GB"/>
        </w:rPr>
        <w:t xml:space="preserve">RI’s work in </w:t>
      </w:r>
      <w:r w:rsidR="00DA3961" w:rsidRPr="00D61613">
        <w:rPr>
          <w:rFonts w:eastAsia="Times New Roman" w:cstheme="minorHAnsi"/>
          <w:sz w:val="22"/>
          <w:szCs w:val="22"/>
          <w:lang w:val="en-GB" w:eastAsia="en-GB"/>
        </w:rPr>
        <w:t>Sudan</w:t>
      </w:r>
      <w:r w:rsidR="00C31788" w:rsidRPr="00D61613">
        <w:rPr>
          <w:rFonts w:eastAsia="Times New Roman" w:cstheme="minorHAnsi"/>
          <w:sz w:val="22"/>
          <w:szCs w:val="22"/>
          <w:lang w:val="en-GB" w:eastAsia="en-GB"/>
        </w:rPr>
        <w:t>, and featuring at least one program participant</w:t>
      </w:r>
      <w:r w:rsidR="00F47E2C" w:rsidRPr="00D61613">
        <w:rPr>
          <w:rFonts w:eastAsia="Times New Roman" w:cstheme="minorHAnsi"/>
          <w:sz w:val="22"/>
          <w:szCs w:val="22"/>
          <w:lang w:val="en-GB" w:eastAsia="en-GB"/>
        </w:rPr>
        <w:t>.</w:t>
      </w:r>
    </w:p>
    <w:p w14:paraId="58515BBD" w14:textId="419679C5" w:rsidR="0076198B" w:rsidRPr="00D61613" w:rsidRDefault="0076198B" w:rsidP="00815642">
      <w:pPr>
        <w:pStyle w:val="ListParagraph"/>
        <w:numPr>
          <w:ilvl w:val="0"/>
          <w:numId w:val="1"/>
        </w:numPr>
        <w:shd w:val="clear" w:color="auto" w:fill="FFFFFF"/>
        <w:jc w:val="both"/>
        <w:textAlignment w:val="baseline"/>
        <w:rPr>
          <w:rFonts w:eastAsia="Times New Roman" w:cstheme="minorHAnsi"/>
          <w:sz w:val="22"/>
          <w:szCs w:val="22"/>
          <w:lang w:val="en-GB" w:eastAsia="en-GB"/>
        </w:rPr>
      </w:pPr>
      <w:r w:rsidRPr="00D61613">
        <w:rPr>
          <w:rFonts w:eastAsia="Times New Roman" w:cstheme="minorHAnsi"/>
          <w:sz w:val="22"/>
          <w:szCs w:val="22"/>
          <w:lang w:val="en-GB" w:eastAsia="en-GB"/>
        </w:rPr>
        <w:t>50 edited photos with comprehensive captions that give the story and background of person/program in the image</w:t>
      </w:r>
      <w:r w:rsidR="001B095A" w:rsidRPr="00D61613">
        <w:rPr>
          <w:rFonts w:eastAsia="Times New Roman" w:cstheme="minorHAnsi"/>
          <w:sz w:val="22"/>
          <w:szCs w:val="22"/>
          <w:lang w:val="en-GB" w:eastAsia="en-GB"/>
        </w:rPr>
        <w:t>.</w:t>
      </w:r>
    </w:p>
    <w:p w14:paraId="13AEE1DD" w14:textId="77777777" w:rsidR="00D61613" w:rsidRDefault="00D61613" w:rsidP="00815642">
      <w:pPr>
        <w:shd w:val="clear" w:color="auto" w:fill="FFFFFF"/>
        <w:jc w:val="both"/>
        <w:textAlignment w:val="baseline"/>
        <w:rPr>
          <w:b/>
          <w:bCs/>
        </w:rPr>
      </w:pPr>
    </w:p>
    <w:p w14:paraId="7FA38751" w14:textId="4B6EC7FE" w:rsidR="0026086C" w:rsidRDefault="007C28B2" w:rsidP="00815642">
      <w:pPr>
        <w:shd w:val="clear" w:color="auto" w:fill="FFFFFF"/>
        <w:jc w:val="both"/>
        <w:textAlignment w:val="baseline"/>
        <w:rPr>
          <w:b/>
          <w:bCs/>
        </w:rPr>
      </w:pPr>
      <w:r w:rsidRPr="00D61613">
        <w:rPr>
          <w:b/>
          <w:bCs/>
        </w:rPr>
        <w:t>Propose</w:t>
      </w:r>
      <w:r w:rsidR="007667E0" w:rsidRPr="00D61613">
        <w:rPr>
          <w:b/>
          <w:bCs/>
        </w:rPr>
        <w:t>d</w:t>
      </w:r>
      <w:r w:rsidRPr="00D61613">
        <w:rPr>
          <w:b/>
          <w:bCs/>
        </w:rPr>
        <w:t xml:space="preserve"> t</w:t>
      </w:r>
      <w:r w:rsidR="0076198B" w:rsidRPr="00D61613">
        <w:rPr>
          <w:b/>
          <w:bCs/>
        </w:rPr>
        <w:t>imeline</w:t>
      </w:r>
    </w:p>
    <w:p w14:paraId="73FB47D7" w14:textId="77777777" w:rsidR="00D61613" w:rsidRPr="00D61613" w:rsidRDefault="00D61613" w:rsidP="00815642">
      <w:pPr>
        <w:shd w:val="clear" w:color="auto" w:fill="FFFFFF"/>
        <w:jc w:val="both"/>
        <w:textAlignment w:val="baseline"/>
        <w:rPr>
          <w:b/>
          <w:bCs/>
        </w:rPr>
      </w:pPr>
    </w:p>
    <w:tbl>
      <w:tblPr>
        <w:tblStyle w:val="TableGrid"/>
        <w:tblW w:w="9513" w:type="dxa"/>
        <w:tblLook w:val="04A0" w:firstRow="1" w:lastRow="0" w:firstColumn="1" w:lastColumn="0" w:noHBand="0" w:noVBand="1"/>
      </w:tblPr>
      <w:tblGrid>
        <w:gridCol w:w="7015"/>
        <w:gridCol w:w="2498"/>
      </w:tblGrid>
      <w:tr w:rsidR="00D61613" w14:paraId="7ECCB9D4" w14:textId="77777777" w:rsidTr="00D61613">
        <w:trPr>
          <w:trHeight w:val="255"/>
        </w:trPr>
        <w:tc>
          <w:tcPr>
            <w:tcW w:w="7015" w:type="dxa"/>
          </w:tcPr>
          <w:p w14:paraId="52B76934" w14:textId="5DE5A601" w:rsidR="00D61613" w:rsidRPr="00D61613" w:rsidRDefault="00D61613" w:rsidP="00D61613">
            <w:pPr>
              <w:shd w:val="clear" w:color="auto" w:fill="FFFFFF"/>
              <w:jc w:val="both"/>
              <w:textAlignment w:val="baseline"/>
              <w:rPr>
                <w:sz w:val="22"/>
                <w:szCs w:val="22"/>
              </w:rPr>
            </w:pPr>
            <w:r w:rsidRPr="00D61613">
              <w:rPr>
                <w:sz w:val="22"/>
                <w:szCs w:val="22"/>
              </w:rPr>
              <w:t>Preparation Meeting between multimedia professional, RI country team.</w:t>
            </w:r>
          </w:p>
        </w:tc>
        <w:tc>
          <w:tcPr>
            <w:tcW w:w="2498" w:type="dxa"/>
          </w:tcPr>
          <w:p w14:paraId="614BD8B7" w14:textId="1BE2AF64" w:rsidR="00D61613" w:rsidRPr="00D61613" w:rsidRDefault="00D61613" w:rsidP="00D61613">
            <w:pPr>
              <w:shd w:val="clear" w:color="auto" w:fill="FFFFFF"/>
              <w:jc w:val="both"/>
              <w:textAlignment w:val="baseline"/>
              <w:rPr>
                <w:sz w:val="22"/>
                <w:szCs w:val="22"/>
              </w:rPr>
            </w:pPr>
            <w:r w:rsidRPr="00D61613">
              <w:rPr>
                <w:sz w:val="22"/>
                <w:szCs w:val="22"/>
              </w:rPr>
              <w:t>19</w:t>
            </w:r>
            <w:r>
              <w:rPr>
                <w:sz w:val="22"/>
                <w:szCs w:val="22"/>
              </w:rPr>
              <w:t>-July-</w:t>
            </w:r>
            <w:r w:rsidRPr="00D61613">
              <w:rPr>
                <w:sz w:val="22"/>
                <w:szCs w:val="22"/>
              </w:rPr>
              <w:t>2022</w:t>
            </w:r>
          </w:p>
        </w:tc>
      </w:tr>
      <w:tr w:rsidR="00D61613" w14:paraId="3A7ECA66" w14:textId="77777777" w:rsidTr="00D61613">
        <w:trPr>
          <w:trHeight w:val="245"/>
        </w:trPr>
        <w:tc>
          <w:tcPr>
            <w:tcW w:w="7015" w:type="dxa"/>
          </w:tcPr>
          <w:p w14:paraId="0F01ECCF" w14:textId="2BC9C531" w:rsidR="00D61613" w:rsidRPr="00D61613" w:rsidRDefault="00D61613" w:rsidP="00D61613">
            <w:pPr>
              <w:shd w:val="clear" w:color="auto" w:fill="FFFFFF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Contract signing </w:t>
            </w:r>
          </w:p>
        </w:tc>
        <w:tc>
          <w:tcPr>
            <w:tcW w:w="2498" w:type="dxa"/>
          </w:tcPr>
          <w:p w14:paraId="57E67F2A" w14:textId="1FD98FBD" w:rsidR="00D61613" w:rsidRPr="00D61613" w:rsidRDefault="00D61613" w:rsidP="00D61613">
            <w:pPr>
              <w:shd w:val="clear" w:color="auto" w:fill="FFFFFF"/>
              <w:jc w:val="both"/>
              <w:textAlignment w:val="baseline"/>
              <w:rPr>
                <w:sz w:val="22"/>
                <w:szCs w:val="22"/>
              </w:rPr>
            </w:pPr>
            <w:r w:rsidRPr="00D61613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-July-</w:t>
            </w:r>
            <w:r w:rsidRPr="00D61613">
              <w:rPr>
                <w:sz w:val="22"/>
                <w:szCs w:val="22"/>
              </w:rPr>
              <w:t>2022</w:t>
            </w:r>
          </w:p>
        </w:tc>
      </w:tr>
      <w:tr w:rsidR="00D61613" w14:paraId="495B12C4" w14:textId="77777777" w:rsidTr="00D61613">
        <w:trPr>
          <w:trHeight w:val="255"/>
        </w:trPr>
        <w:tc>
          <w:tcPr>
            <w:tcW w:w="7015" w:type="dxa"/>
          </w:tcPr>
          <w:p w14:paraId="2D27875E" w14:textId="6257BF98" w:rsidR="00D61613" w:rsidRPr="00D61613" w:rsidRDefault="00D61613" w:rsidP="00D61613">
            <w:pPr>
              <w:shd w:val="clear" w:color="auto" w:fill="FFFFFF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Travel to Blue Nile, Damazine</w:t>
            </w:r>
          </w:p>
        </w:tc>
        <w:tc>
          <w:tcPr>
            <w:tcW w:w="2498" w:type="dxa"/>
          </w:tcPr>
          <w:p w14:paraId="6080F298" w14:textId="5374925D" w:rsidR="00D61613" w:rsidRPr="00D61613" w:rsidRDefault="00D61613" w:rsidP="00D61613">
            <w:pPr>
              <w:shd w:val="clear" w:color="auto" w:fill="FFFFFF"/>
              <w:jc w:val="both"/>
              <w:textAlignment w:val="baseline"/>
              <w:rPr>
                <w:sz w:val="22"/>
                <w:szCs w:val="22"/>
              </w:rPr>
            </w:pPr>
            <w:r w:rsidRPr="00D61613">
              <w:rPr>
                <w:sz w:val="22"/>
                <w:szCs w:val="22"/>
              </w:rPr>
              <w:t>24 – 26</w:t>
            </w:r>
            <w:r>
              <w:rPr>
                <w:sz w:val="22"/>
                <w:szCs w:val="22"/>
              </w:rPr>
              <w:t xml:space="preserve"> </w:t>
            </w:r>
            <w:r w:rsidRPr="00D61613">
              <w:rPr>
                <w:sz w:val="22"/>
                <w:szCs w:val="22"/>
              </w:rPr>
              <w:t>July 2022</w:t>
            </w:r>
          </w:p>
        </w:tc>
      </w:tr>
      <w:tr w:rsidR="00D61613" w14:paraId="0CB609CF" w14:textId="77777777" w:rsidTr="00D61613">
        <w:trPr>
          <w:trHeight w:val="245"/>
        </w:trPr>
        <w:tc>
          <w:tcPr>
            <w:tcW w:w="7015" w:type="dxa"/>
          </w:tcPr>
          <w:p w14:paraId="45EBB3D5" w14:textId="59FD45FD" w:rsidR="00D61613" w:rsidRPr="00D61613" w:rsidRDefault="00D61613" w:rsidP="00D61613">
            <w:pPr>
              <w:shd w:val="clear" w:color="auto" w:fill="FFFFFF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Travel to North Darfur, Elfasher</w:t>
            </w:r>
          </w:p>
        </w:tc>
        <w:tc>
          <w:tcPr>
            <w:tcW w:w="2498" w:type="dxa"/>
          </w:tcPr>
          <w:p w14:paraId="7E5EC8EB" w14:textId="5D3A8F3C" w:rsidR="00D61613" w:rsidRPr="00D61613" w:rsidRDefault="00D61613" w:rsidP="00D61613">
            <w:pPr>
              <w:shd w:val="clear" w:color="auto" w:fill="FFFFFF"/>
              <w:jc w:val="both"/>
              <w:textAlignment w:val="baseline"/>
              <w:rPr>
                <w:sz w:val="22"/>
                <w:szCs w:val="22"/>
              </w:rPr>
            </w:pPr>
            <w:r w:rsidRPr="00D61613">
              <w:rPr>
                <w:sz w:val="22"/>
                <w:szCs w:val="22"/>
              </w:rPr>
              <w:t>27 – 31 July 2022</w:t>
            </w:r>
          </w:p>
        </w:tc>
      </w:tr>
      <w:tr w:rsidR="00D61613" w14:paraId="35426E10" w14:textId="77777777" w:rsidTr="00D61613">
        <w:trPr>
          <w:trHeight w:val="245"/>
        </w:trPr>
        <w:tc>
          <w:tcPr>
            <w:tcW w:w="7015" w:type="dxa"/>
          </w:tcPr>
          <w:p w14:paraId="03E7646A" w14:textId="1239CE1F" w:rsidR="00D61613" w:rsidRDefault="00D61613" w:rsidP="00D61613">
            <w:pPr>
              <w:shd w:val="clear" w:color="auto" w:fill="FFFFFF"/>
              <w:jc w:val="both"/>
              <w:textAlignment w:val="baseline"/>
              <w:rPr>
                <w:sz w:val="22"/>
                <w:szCs w:val="22"/>
              </w:rPr>
            </w:pPr>
            <w:r w:rsidRPr="00D61613">
              <w:rPr>
                <w:sz w:val="22"/>
                <w:szCs w:val="22"/>
              </w:rPr>
              <w:t>First cut of 2-4-minute at least 2 films submitted</w:t>
            </w:r>
          </w:p>
        </w:tc>
        <w:tc>
          <w:tcPr>
            <w:tcW w:w="2498" w:type="dxa"/>
          </w:tcPr>
          <w:p w14:paraId="5F03F106" w14:textId="0150E5C5" w:rsidR="00D61613" w:rsidRPr="00D61613" w:rsidRDefault="00D61613" w:rsidP="00D61613">
            <w:pPr>
              <w:shd w:val="clear" w:color="auto" w:fill="FFFFFF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02-Aug-</w:t>
            </w:r>
            <w:r w:rsidRPr="00D61613">
              <w:rPr>
                <w:sz w:val="22"/>
                <w:szCs w:val="22"/>
              </w:rPr>
              <w:t>2022</w:t>
            </w:r>
          </w:p>
        </w:tc>
      </w:tr>
      <w:tr w:rsidR="00D61613" w14:paraId="4B9FAC64" w14:textId="77777777" w:rsidTr="00D61613">
        <w:trPr>
          <w:trHeight w:val="245"/>
        </w:trPr>
        <w:tc>
          <w:tcPr>
            <w:tcW w:w="7015" w:type="dxa"/>
          </w:tcPr>
          <w:p w14:paraId="76F7D881" w14:textId="37A73987" w:rsidR="00D61613" w:rsidRPr="00D61613" w:rsidRDefault="00D61613" w:rsidP="00D61613">
            <w:pPr>
              <w:shd w:val="clear" w:color="auto" w:fill="FFFFFF"/>
              <w:jc w:val="both"/>
              <w:textAlignment w:val="baseline"/>
              <w:rPr>
                <w:sz w:val="22"/>
                <w:szCs w:val="22"/>
              </w:rPr>
            </w:pPr>
            <w:r w:rsidRPr="00D61613">
              <w:rPr>
                <w:sz w:val="22"/>
                <w:szCs w:val="22"/>
              </w:rPr>
              <w:t>Edited photographs with captions delivered</w:t>
            </w:r>
          </w:p>
        </w:tc>
        <w:tc>
          <w:tcPr>
            <w:tcW w:w="2498" w:type="dxa"/>
          </w:tcPr>
          <w:p w14:paraId="1D39C0A1" w14:textId="7670D5A3" w:rsidR="00D61613" w:rsidRPr="00D61613" w:rsidRDefault="00D61613" w:rsidP="00D61613">
            <w:pPr>
              <w:shd w:val="clear" w:color="auto" w:fill="FFFFFF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04-Aug-</w:t>
            </w:r>
            <w:r w:rsidRPr="00D61613">
              <w:rPr>
                <w:sz w:val="22"/>
                <w:szCs w:val="22"/>
              </w:rPr>
              <w:t>2022</w:t>
            </w:r>
          </w:p>
        </w:tc>
      </w:tr>
      <w:tr w:rsidR="00D61613" w14:paraId="23BA48AD" w14:textId="77777777" w:rsidTr="00D61613">
        <w:trPr>
          <w:trHeight w:val="245"/>
        </w:trPr>
        <w:tc>
          <w:tcPr>
            <w:tcW w:w="7015" w:type="dxa"/>
          </w:tcPr>
          <w:p w14:paraId="1A88DB45" w14:textId="41A0E3F2" w:rsidR="00D61613" w:rsidRPr="00D61613" w:rsidRDefault="00D61613" w:rsidP="00D61613">
            <w:pPr>
              <w:shd w:val="clear" w:color="auto" w:fill="FFFFFF"/>
              <w:jc w:val="both"/>
              <w:textAlignment w:val="baseline"/>
              <w:rPr>
                <w:sz w:val="22"/>
                <w:szCs w:val="22"/>
              </w:rPr>
            </w:pPr>
            <w:r w:rsidRPr="00D61613">
              <w:rPr>
                <w:sz w:val="22"/>
                <w:szCs w:val="22"/>
              </w:rPr>
              <w:t>Feedback for first cut of 2-4 minute 2 films due</w:t>
            </w:r>
          </w:p>
        </w:tc>
        <w:tc>
          <w:tcPr>
            <w:tcW w:w="2498" w:type="dxa"/>
          </w:tcPr>
          <w:p w14:paraId="0F50A443" w14:textId="539359CB" w:rsidR="00D61613" w:rsidRPr="00D61613" w:rsidRDefault="00D61613" w:rsidP="00D61613">
            <w:pPr>
              <w:shd w:val="clear" w:color="auto" w:fill="FFFFFF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07-Aug-</w:t>
            </w:r>
            <w:r w:rsidRPr="00D61613">
              <w:rPr>
                <w:sz w:val="22"/>
                <w:szCs w:val="22"/>
              </w:rPr>
              <w:t>2022</w:t>
            </w:r>
          </w:p>
        </w:tc>
      </w:tr>
      <w:tr w:rsidR="00D61613" w14:paraId="7DAE6E53" w14:textId="77777777" w:rsidTr="00D61613">
        <w:trPr>
          <w:trHeight w:val="245"/>
        </w:trPr>
        <w:tc>
          <w:tcPr>
            <w:tcW w:w="7015" w:type="dxa"/>
          </w:tcPr>
          <w:p w14:paraId="640987D7" w14:textId="38B3D3AE" w:rsidR="00D61613" w:rsidRPr="00D61613" w:rsidRDefault="00D61613" w:rsidP="00D61613">
            <w:pPr>
              <w:shd w:val="clear" w:color="auto" w:fill="FFFFFF"/>
              <w:jc w:val="both"/>
              <w:textAlignment w:val="baseline"/>
              <w:rPr>
                <w:sz w:val="22"/>
                <w:szCs w:val="22"/>
              </w:rPr>
            </w:pPr>
            <w:r w:rsidRPr="00D61613">
              <w:rPr>
                <w:sz w:val="22"/>
                <w:szCs w:val="22"/>
              </w:rPr>
              <w:t>Second cut of 2-4 minute 2 films submitted</w:t>
            </w:r>
          </w:p>
        </w:tc>
        <w:tc>
          <w:tcPr>
            <w:tcW w:w="2498" w:type="dxa"/>
          </w:tcPr>
          <w:p w14:paraId="5CAD4149" w14:textId="51123FC3" w:rsidR="00D61613" w:rsidRPr="00D61613" w:rsidRDefault="00D61613" w:rsidP="00D61613">
            <w:pPr>
              <w:shd w:val="clear" w:color="auto" w:fill="FFFFFF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09-Aug-</w:t>
            </w:r>
            <w:r w:rsidRPr="00D61613">
              <w:rPr>
                <w:sz w:val="22"/>
                <w:szCs w:val="22"/>
              </w:rPr>
              <w:t>2022</w:t>
            </w:r>
          </w:p>
        </w:tc>
      </w:tr>
      <w:tr w:rsidR="00D61613" w14:paraId="4D265B71" w14:textId="77777777" w:rsidTr="00D61613">
        <w:trPr>
          <w:trHeight w:val="245"/>
        </w:trPr>
        <w:tc>
          <w:tcPr>
            <w:tcW w:w="7015" w:type="dxa"/>
          </w:tcPr>
          <w:p w14:paraId="7A0C0BF6" w14:textId="0AE38BB0" w:rsidR="00D61613" w:rsidRPr="00D61613" w:rsidRDefault="00D61613" w:rsidP="00D61613">
            <w:pPr>
              <w:shd w:val="clear" w:color="auto" w:fill="FFFFFF"/>
              <w:jc w:val="both"/>
              <w:textAlignment w:val="baseline"/>
              <w:rPr>
                <w:sz w:val="22"/>
                <w:szCs w:val="22"/>
              </w:rPr>
            </w:pPr>
            <w:r w:rsidRPr="00D61613">
              <w:rPr>
                <w:sz w:val="22"/>
                <w:szCs w:val="22"/>
              </w:rPr>
              <w:t>Feedback and requests for changes for second cut of 3 minute 2 films due</w:t>
            </w:r>
          </w:p>
        </w:tc>
        <w:tc>
          <w:tcPr>
            <w:tcW w:w="2498" w:type="dxa"/>
          </w:tcPr>
          <w:p w14:paraId="3B33CC03" w14:textId="2277FC1F" w:rsidR="00D61613" w:rsidRPr="00D61613" w:rsidRDefault="00D61613" w:rsidP="00D61613">
            <w:pPr>
              <w:shd w:val="clear" w:color="auto" w:fill="FFFFFF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14-Aug-</w:t>
            </w:r>
            <w:r w:rsidRPr="00D61613">
              <w:rPr>
                <w:sz w:val="22"/>
                <w:szCs w:val="22"/>
              </w:rPr>
              <w:t>2022</w:t>
            </w:r>
          </w:p>
        </w:tc>
      </w:tr>
    </w:tbl>
    <w:p w14:paraId="123AD9A3" w14:textId="77777777" w:rsidR="0026086C" w:rsidRPr="00D61613" w:rsidRDefault="0026086C" w:rsidP="00815642">
      <w:pPr>
        <w:shd w:val="clear" w:color="auto" w:fill="FFFFFF"/>
        <w:jc w:val="both"/>
        <w:textAlignment w:val="baseline"/>
        <w:rPr>
          <w:sz w:val="22"/>
          <w:szCs w:val="22"/>
        </w:rPr>
      </w:pPr>
    </w:p>
    <w:bookmarkEnd w:id="4"/>
    <w:p w14:paraId="176AA127" w14:textId="2E70DFFF" w:rsidR="000E0C17" w:rsidRDefault="000E0C17" w:rsidP="000E0C17">
      <w:pPr>
        <w:shd w:val="clear" w:color="auto" w:fill="FFFFFF"/>
        <w:jc w:val="both"/>
        <w:textAlignment w:val="baseline"/>
        <w:rPr>
          <w:rFonts w:eastAsia="Times New Roman" w:cstheme="minorHAnsi"/>
          <w:sz w:val="22"/>
          <w:szCs w:val="22"/>
          <w:lang w:val="en-GB" w:eastAsia="en-GB"/>
        </w:rPr>
      </w:pPr>
      <w:r w:rsidRPr="000E0C17">
        <w:rPr>
          <w:b/>
          <w:bCs/>
        </w:rPr>
        <w:t>TRAVEL AND ACCOMODATION</w:t>
      </w:r>
    </w:p>
    <w:p w14:paraId="3B4DFB46" w14:textId="77777777" w:rsidR="000E0C17" w:rsidRPr="000E0C17" w:rsidRDefault="000E0C17" w:rsidP="000E0C17">
      <w:pPr>
        <w:shd w:val="clear" w:color="auto" w:fill="FFFFFF"/>
        <w:jc w:val="both"/>
        <w:textAlignment w:val="baseline"/>
        <w:rPr>
          <w:rFonts w:eastAsia="Times New Roman" w:cstheme="minorHAnsi"/>
          <w:sz w:val="22"/>
          <w:szCs w:val="22"/>
          <w:lang w:val="en-GB" w:eastAsia="en-GB"/>
        </w:rPr>
      </w:pPr>
    </w:p>
    <w:p w14:paraId="70B52424" w14:textId="696573AA" w:rsidR="000E0C17" w:rsidRPr="000E0C17" w:rsidRDefault="000E0C17" w:rsidP="000E0C17">
      <w:pPr>
        <w:shd w:val="clear" w:color="auto" w:fill="FFFFFF"/>
        <w:jc w:val="both"/>
        <w:textAlignment w:val="baseline"/>
        <w:rPr>
          <w:rFonts w:eastAsia="Times New Roman" w:cstheme="minorHAnsi"/>
          <w:sz w:val="22"/>
          <w:szCs w:val="22"/>
          <w:lang w:val="en-GB" w:eastAsia="en-GB"/>
        </w:rPr>
      </w:pPr>
      <w:r>
        <w:rPr>
          <w:rFonts w:eastAsia="Times New Roman" w:cstheme="minorHAnsi"/>
          <w:sz w:val="22"/>
          <w:szCs w:val="22"/>
          <w:lang w:val="en-GB" w:eastAsia="en-GB"/>
        </w:rPr>
        <w:t xml:space="preserve">Relief International </w:t>
      </w:r>
      <w:r w:rsidRPr="000E0C17">
        <w:rPr>
          <w:rFonts w:eastAsia="Times New Roman" w:cstheme="minorHAnsi"/>
          <w:sz w:val="22"/>
          <w:szCs w:val="22"/>
          <w:lang w:val="en-GB" w:eastAsia="en-GB"/>
        </w:rPr>
        <w:t xml:space="preserve">in Sudan will cover the following: </w:t>
      </w:r>
    </w:p>
    <w:p w14:paraId="139D4772" w14:textId="77777777" w:rsidR="000E0C17" w:rsidRDefault="000E0C17" w:rsidP="000E0C17">
      <w:pPr>
        <w:pStyle w:val="ListParagraph"/>
        <w:numPr>
          <w:ilvl w:val="0"/>
          <w:numId w:val="8"/>
        </w:numPr>
        <w:shd w:val="clear" w:color="auto" w:fill="FFFFFF"/>
        <w:jc w:val="both"/>
        <w:textAlignment w:val="baseline"/>
        <w:rPr>
          <w:rFonts w:eastAsia="Times New Roman" w:cstheme="minorHAnsi"/>
          <w:sz w:val="22"/>
          <w:szCs w:val="22"/>
          <w:lang w:val="en-GB" w:eastAsia="en-GB"/>
        </w:rPr>
      </w:pPr>
      <w:r w:rsidRPr="000E0C17">
        <w:rPr>
          <w:rFonts w:eastAsia="Times New Roman" w:cstheme="minorHAnsi"/>
          <w:sz w:val="22"/>
          <w:szCs w:val="22"/>
          <w:lang w:val="en-GB" w:eastAsia="en-GB"/>
        </w:rPr>
        <w:t xml:space="preserve">Roundtrip traveling costs from </w:t>
      </w:r>
    </w:p>
    <w:p w14:paraId="3AA5654D" w14:textId="762C1136" w:rsidR="000E0C17" w:rsidRDefault="000E0C17" w:rsidP="000E0C17">
      <w:pPr>
        <w:pStyle w:val="ListParagraph"/>
        <w:numPr>
          <w:ilvl w:val="1"/>
          <w:numId w:val="8"/>
        </w:numPr>
        <w:shd w:val="clear" w:color="auto" w:fill="FFFFFF"/>
        <w:jc w:val="both"/>
        <w:textAlignment w:val="baseline"/>
        <w:rPr>
          <w:rFonts w:eastAsia="Times New Roman" w:cstheme="minorHAnsi"/>
          <w:sz w:val="22"/>
          <w:szCs w:val="22"/>
          <w:lang w:val="en-GB" w:eastAsia="en-GB"/>
        </w:rPr>
      </w:pPr>
      <w:r w:rsidRPr="000E0C17">
        <w:rPr>
          <w:rFonts w:eastAsia="Times New Roman" w:cstheme="minorHAnsi"/>
          <w:sz w:val="22"/>
          <w:szCs w:val="22"/>
          <w:lang w:val="en-GB" w:eastAsia="en-GB"/>
        </w:rPr>
        <w:t xml:space="preserve">Khartoum - El </w:t>
      </w:r>
      <w:proofErr w:type="spellStart"/>
      <w:r w:rsidRPr="000E0C17">
        <w:rPr>
          <w:rFonts w:eastAsia="Times New Roman" w:cstheme="minorHAnsi"/>
          <w:sz w:val="22"/>
          <w:szCs w:val="22"/>
          <w:lang w:val="en-GB" w:eastAsia="en-GB"/>
        </w:rPr>
        <w:t>Fasher</w:t>
      </w:r>
      <w:proofErr w:type="spellEnd"/>
      <w:r w:rsidRPr="000E0C17">
        <w:rPr>
          <w:rFonts w:eastAsia="Times New Roman" w:cstheme="minorHAnsi"/>
          <w:sz w:val="22"/>
          <w:szCs w:val="22"/>
          <w:lang w:val="en-GB" w:eastAsia="en-GB"/>
        </w:rPr>
        <w:t xml:space="preserve"> - Khartoum, </w:t>
      </w:r>
    </w:p>
    <w:p w14:paraId="70386426" w14:textId="0F125F74" w:rsidR="000E0C17" w:rsidRPr="000E0C17" w:rsidRDefault="000E0C17" w:rsidP="000E0C17">
      <w:pPr>
        <w:pStyle w:val="ListParagraph"/>
        <w:numPr>
          <w:ilvl w:val="1"/>
          <w:numId w:val="8"/>
        </w:numPr>
        <w:shd w:val="clear" w:color="auto" w:fill="FFFFFF"/>
        <w:jc w:val="both"/>
        <w:textAlignment w:val="baseline"/>
        <w:rPr>
          <w:rFonts w:eastAsia="Times New Roman" w:cstheme="minorHAnsi"/>
          <w:sz w:val="22"/>
          <w:szCs w:val="22"/>
          <w:lang w:val="en-GB" w:eastAsia="en-GB"/>
        </w:rPr>
      </w:pPr>
      <w:r w:rsidRPr="000E0C17">
        <w:rPr>
          <w:rFonts w:eastAsia="Times New Roman" w:cstheme="minorHAnsi"/>
          <w:sz w:val="22"/>
          <w:szCs w:val="22"/>
          <w:lang w:val="en-GB" w:eastAsia="en-GB"/>
        </w:rPr>
        <w:t xml:space="preserve">Khartoum - </w:t>
      </w:r>
      <w:r>
        <w:rPr>
          <w:rFonts w:eastAsia="Times New Roman" w:cstheme="minorHAnsi"/>
          <w:sz w:val="22"/>
          <w:szCs w:val="22"/>
          <w:lang w:val="en-GB" w:eastAsia="en-GB"/>
        </w:rPr>
        <w:t>Damazine</w:t>
      </w:r>
      <w:r w:rsidRPr="000E0C17">
        <w:rPr>
          <w:rFonts w:eastAsia="Times New Roman" w:cstheme="minorHAnsi"/>
          <w:sz w:val="22"/>
          <w:szCs w:val="22"/>
          <w:lang w:val="en-GB" w:eastAsia="en-GB"/>
        </w:rPr>
        <w:t xml:space="preserve"> - Khartoum </w:t>
      </w:r>
    </w:p>
    <w:p w14:paraId="3E66F560" w14:textId="77777777" w:rsidR="000E0C17" w:rsidRPr="000E0C17" w:rsidRDefault="000E0C17" w:rsidP="000E0C17">
      <w:pPr>
        <w:pStyle w:val="ListParagraph"/>
        <w:numPr>
          <w:ilvl w:val="0"/>
          <w:numId w:val="8"/>
        </w:numPr>
        <w:shd w:val="clear" w:color="auto" w:fill="FFFFFF"/>
        <w:jc w:val="both"/>
        <w:textAlignment w:val="baseline"/>
        <w:rPr>
          <w:rFonts w:eastAsia="Times New Roman" w:cstheme="minorHAnsi"/>
          <w:sz w:val="22"/>
          <w:szCs w:val="22"/>
          <w:lang w:val="en-GB" w:eastAsia="en-GB"/>
        </w:rPr>
      </w:pPr>
      <w:r w:rsidRPr="000E0C17">
        <w:rPr>
          <w:rFonts w:eastAsia="Times New Roman" w:cstheme="minorHAnsi"/>
          <w:sz w:val="22"/>
          <w:szCs w:val="22"/>
          <w:lang w:val="en-GB" w:eastAsia="en-GB"/>
        </w:rPr>
        <w:t xml:space="preserve">Accommodation in the shooting locations </w:t>
      </w:r>
    </w:p>
    <w:p w14:paraId="0EE02930" w14:textId="4841D35A" w:rsidR="000E0C17" w:rsidRPr="000E0C17" w:rsidRDefault="000E0C17" w:rsidP="000E0C17">
      <w:pPr>
        <w:pStyle w:val="ListParagraph"/>
        <w:numPr>
          <w:ilvl w:val="0"/>
          <w:numId w:val="8"/>
        </w:numPr>
        <w:shd w:val="clear" w:color="auto" w:fill="FFFFFF"/>
        <w:jc w:val="both"/>
        <w:textAlignment w:val="baseline"/>
        <w:rPr>
          <w:rFonts w:eastAsia="Times New Roman" w:cstheme="minorHAnsi"/>
          <w:sz w:val="22"/>
          <w:szCs w:val="22"/>
          <w:lang w:val="en-GB" w:eastAsia="en-GB"/>
        </w:rPr>
      </w:pPr>
      <w:r w:rsidRPr="000E0C17">
        <w:rPr>
          <w:rFonts w:eastAsia="Times New Roman" w:cstheme="minorHAnsi"/>
          <w:sz w:val="22"/>
          <w:szCs w:val="22"/>
          <w:lang w:val="en-GB" w:eastAsia="en-GB"/>
        </w:rPr>
        <w:t xml:space="preserve">Transport in North Darfur / </w:t>
      </w:r>
      <w:r>
        <w:rPr>
          <w:rFonts w:eastAsia="Times New Roman" w:cstheme="minorHAnsi"/>
          <w:sz w:val="22"/>
          <w:szCs w:val="22"/>
          <w:lang w:val="en-GB" w:eastAsia="en-GB"/>
        </w:rPr>
        <w:t>Damazine</w:t>
      </w:r>
      <w:r w:rsidRPr="000E0C17">
        <w:rPr>
          <w:rFonts w:eastAsia="Times New Roman" w:cstheme="minorHAnsi"/>
          <w:sz w:val="22"/>
          <w:szCs w:val="22"/>
          <w:lang w:val="en-GB" w:eastAsia="en-GB"/>
        </w:rPr>
        <w:t xml:space="preserve"> (car rental etc.)</w:t>
      </w:r>
    </w:p>
    <w:p w14:paraId="1FDD9789" w14:textId="77777777" w:rsidR="000E0C17" w:rsidRDefault="000E0C17">
      <w:pPr>
        <w:rPr>
          <w:rFonts w:eastAsia="Times New Roman" w:cstheme="minorHAnsi"/>
          <w:sz w:val="22"/>
          <w:szCs w:val="22"/>
          <w:lang w:val="en-GB" w:eastAsia="en-GB"/>
        </w:rPr>
      </w:pPr>
      <w:r>
        <w:rPr>
          <w:rFonts w:eastAsia="Times New Roman" w:cstheme="minorHAnsi"/>
          <w:sz w:val="22"/>
          <w:szCs w:val="22"/>
          <w:lang w:val="en-GB" w:eastAsia="en-GB"/>
        </w:rPr>
        <w:br w:type="page"/>
      </w:r>
    </w:p>
    <w:p w14:paraId="4898CA96" w14:textId="20560A80" w:rsidR="000E0C17" w:rsidRPr="000E0C17" w:rsidRDefault="000E0C17" w:rsidP="000E0C17">
      <w:pPr>
        <w:shd w:val="clear" w:color="auto" w:fill="FFFFFF"/>
        <w:jc w:val="both"/>
        <w:textAlignment w:val="baseline"/>
        <w:rPr>
          <w:rFonts w:eastAsia="Times New Roman" w:cstheme="minorHAnsi"/>
          <w:sz w:val="22"/>
          <w:szCs w:val="22"/>
          <w:lang w:val="en-GB" w:eastAsia="en-GB"/>
        </w:rPr>
      </w:pPr>
      <w:r w:rsidRPr="000E0C17">
        <w:rPr>
          <w:b/>
          <w:bCs/>
        </w:rPr>
        <w:lastRenderedPageBreak/>
        <w:t>SPECIAL TERMS AND CONDITIONS</w:t>
      </w:r>
    </w:p>
    <w:p w14:paraId="25A9825E" w14:textId="77777777" w:rsidR="000E0C17" w:rsidRDefault="000E0C17" w:rsidP="000E0C17">
      <w:pPr>
        <w:shd w:val="clear" w:color="auto" w:fill="FFFFFF"/>
        <w:jc w:val="both"/>
        <w:textAlignment w:val="baseline"/>
        <w:rPr>
          <w:rFonts w:eastAsia="Times New Roman" w:cstheme="minorHAnsi"/>
          <w:sz w:val="22"/>
          <w:szCs w:val="22"/>
          <w:lang w:val="en-GB" w:eastAsia="en-GB"/>
        </w:rPr>
      </w:pPr>
    </w:p>
    <w:p w14:paraId="3AEC909E" w14:textId="696D6ADD" w:rsidR="000E0C17" w:rsidRDefault="000E0C17" w:rsidP="000E0C17">
      <w:pPr>
        <w:shd w:val="clear" w:color="auto" w:fill="FFFFFF"/>
        <w:jc w:val="both"/>
        <w:textAlignment w:val="baseline"/>
        <w:rPr>
          <w:rFonts w:eastAsia="Times New Roman" w:cstheme="minorHAnsi"/>
          <w:sz w:val="22"/>
          <w:szCs w:val="22"/>
          <w:lang w:val="en-GB" w:eastAsia="en-GB"/>
        </w:rPr>
      </w:pPr>
      <w:r w:rsidRPr="000E0C17">
        <w:rPr>
          <w:rFonts w:eastAsia="Times New Roman" w:cstheme="minorHAnsi"/>
          <w:sz w:val="22"/>
          <w:szCs w:val="22"/>
          <w:lang w:val="en-GB" w:eastAsia="en-GB"/>
        </w:rPr>
        <w:t>All work meets the highest professional standards.</w:t>
      </w:r>
      <w:r>
        <w:rPr>
          <w:rFonts w:eastAsia="Times New Roman" w:cstheme="minorHAnsi"/>
          <w:sz w:val="22"/>
          <w:szCs w:val="22"/>
          <w:lang w:val="en-GB" w:eastAsia="en-GB"/>
        </w:rPr>
        <w:t xml:space="preserve"> Relief International</w:t>
      </w:r>
      <w:r w:rsidRPr="000E0C17">
        <w:rPr>
          <w:rFonts w:eastAsia="Times New Roman" w:cstheme="minorHAnsi"/>
          <w:sz w:val="22"/>
          <w:szCs w:val="22"/>
          <w:lang w:val="en-GB" w:eastAsia="en-GB"/>
        </w:rPr>
        <w:t xml:space="preserve"> Standard terms and conditions for procurement of services shall apply to contract entered into with you.</w:t>
      </w:r>
    </w:p>
    <w:p w14:paraId="475F0EFF" w14:textId="77777777" w:rsidR="000E0C17" w:rsidRDefault="000E0C17" w:rsidP="000E0C17">
      <w:pPr>
        <w:shd w:val="clear" w:color="auto" w:fill="FFFFFF"/>
        <w:jc w:val="both"/>
        <w:textAlignment w:val="baseline"/>
        <w:rPr>
          <w:rFonts w:eastAsia="Times New Roman" w:cstheme="minorHAnsi"/>
          <w:sz w:val="22"/>
          <w:szCs w:val="22"/>
          <w:lang w:val="en-GB" w:eastAsia="en-GB"/>
        </w:rPr>
      </w:pPr>
    </w:p>
    <w:p w14:paraId="3C35DF0F" w14:textId="0D10149C" w:rsidR="000E0C17" w:rsidRPr="000E0C17" w:rsidRDefault="000E0C17" w:rsidP="000E0C17">
      <w:pPr>
        <w:shd w:val="clear" w:color="auto" w:fill="FFFFFF"/>
        <w:jc w:val="both"/>
        <w:textAlignment w:val="baseline"/>
        <w:rPr>
          <w:rFonts w:eastAsia="Times New Roman" w:cstheme="minorHAnsi"/>
          <w:sz w:val="22"/>
          <w:szCs w:val="22"/>
          <w:lang w:val="en-GB" w:eastAsia="en-GB"/>
        </w:rPr>
      </w:pPr>
      <w:r>
        <w:rPr>
          <w:rFonts w:eastAsia="Times New Roman" w:cstheme="minorHAnsi"/>
          <w:sz w:val="22"/>
          <w:szCs w:val="22"/>
          <w:lang w:val="en-GB" w:eastAsia="en-GB"/>
        </w:rPr>
        <w:t xml:space="preserve">Relief International </w:t>
      </w:r>
      <w:r w:rsidRPr="000E0C17">
        <w:rPr>
          <w:rFonts w:eastAsia="Times New Roman" w:cstheme="minorHAnsi"/>
          <w:sz w:val="22"/>
          <w:szCs w:val="22"/>
          <w:lang w:val="en-GB" w:eastAsia="en-GB"/>
        </w:rPr>
        <w:t xml:space="preserve">reserves the right to accept or reject any quotations in </w:t>
      </w:r>
      <w:r w:rsidRPr="000E0C17">
        <w:rPr>
          <w:rFonts w:eastAsia="Times New Roman" w:cstheme="minorHAnsi"/>
          <w:sz w:val="22"/>
          <w:szCs w:val="22"/>
          <w:lang w:val="en-GB" w:eastAsia="en-GB"/>
        </w:rPr>
        <w:t>completely</w:t>
      </w:r>
      <w:r w:rsidRPr="000E0C17">
        <w:rPr>
          <w:rFonts w:eastAsia="Times New Roman" w:cstheme="minorHAnsi"/>
          <w:sz w:val="22"/>
          <w:szCs w:val="22"/>
          <w:lang w:val="en-GB" w:eastAsia="en-GB"/>
        </w:rPr>
        <w:t xml:space="preserve"> or in part and is not bound to give reasons for its decision.  </w:t>
      </w:r>
    </w:p>
    <w:p w14:paraId="79BB14CB" w14:textId="77777777" w:rsidR="000E0C17" w:rsidRPr="000E0C17" w:rsidRDefault="000E0C17" w:rsidP="000E0C17">
      <w:pPr>
        <w:shd w:val="clear" w:color="auto" w:fill="FFFFFF"/>
        <w:jc w:val="both"/>
        <w:textAlignment w:val="baseline"/>
        <w:rPr>
          <w:rFonts w:eastAsia="Times New Roman" w:cstheme="minorHAnsi"/>
          <w:sz w:val="22"/>
          <w:szCs w:val="22"/>
          <w:lang w:val="en-GB" w:eastAsia="en-GB"/>
        </w:rPr>
      </w:pPr>
    </w:p>
    <w:p w14:paraId="1919A17D" w14:textId="2B9E02D9" w:rsidR="000E0C17" w:rsidRPr="000E0C17" w:rsidRDefault="000E0C17" w:rsidP="000E0C17">
      <w:pPr>
        <w:shd w:val="clear" w:color="auto" w:fill="FFFFFF"/>
        <w:jc w:val="both"/>
        <w:textAlignment w:val="baseline"/>
        <w:rPr>
          <w:rFonts w:eastAsia="Times New Roman" w:cstheme="minorHAnsi"/>
          <w:sz w:val="22"/>
          <w:szCs w:val="22"/>
          <w:lang w:val="en-GB" w:eastAsia="en-GB"/>
        </w:rPr>
      </w:pPr>
      <w:r w:rsidRPr="000E0C17">
        <w:rPr>
          <w:rFonts w:eastAsia="Times New Roman" w:cstheme="minorHAnsi"/>
          <w:b/>
          <w:sz w:val="22"/>
          <w:szCs w:val="22"/>
          <w:u w:val="single"/>
          <w:lang w:val="en-GB" w:eastAsia="en-GB"/>
        </w:rPr>
        <w:t>Mode of submission</w:t>
      </w:r>
      <w:r w:rsidRPr="000E0C17">
        <w:rPr>
          <w:rFonts w:eastAsia="Times New Roman" w:cstheme="minorHAnsi"/>
          <w:sz w:val="22"/>
          <w:szCs w:val="22"/>
          <w:lang w:val="en-GB" w:eastAsia="en-GB"/>
        </w:rPr>
        <w:t xml:space="preserve">: </w:t>
      </w:r>
      <w:r>
        <w:rPr>
          <w:rFonts w:eastAsia="Times New Roman" w:cstheme="minorHAnsi"/>
          <w:sz w:val="22"/>
          <w:szCs w:val="22"/>
          <w:lang w:val="en-GB" w:eastAsia="en-GB"/>
        </w:rPr>
        <w:t xml:space="preserve"> </w:t>
      </w:r>
      <w:r w:rsidRPr="000E0C17">
        <w:rPr>
          <w:rFonts w:eastAsia="Times New Roman" w:cstheme="minorHAnsi"/>
          <w:sz w:val="22"/>
          <w:szCs w:val="22"/>
          <w:lang w:val="en-GB" w:eastAsia="en-GB"/>
        </w:rPr>
        <w:t xml:space="preserve">Quotations to </w:t>
      </w:r>
      <w:proofErr w:type="gramStart"/>
      <w:r w:rsidRPr="000E0C17">
        <w:rPr>
          <w:rFonts w:eastAsia="Times New Roman" w:cstheme="minorHAnsi"/>
          <w:sz w:val="22"/>
          <w:szCs w:val="22"/>
          <w:lang w:val="en-GB" w:eastAsia="en-GB"/>
        </w:rPr>
        <w:t>be submitted</w:t>
      </w:r>
      <w:proofErr w:type="gramEnd"/>
      <w:r w:rsidRPr="000E0C17">
        <w:rPr>
          <w:rFonts w:eastAsia="Times New Roman" w:cstheme="minorHAnsi"/>
          <w:sz w:val="22"/>
          <w:szCs w:val="22"/>
          <w:lang w:val="en-GB" w:eastAsia="en-GB"/>
        </w:rPr>
        <w:t xml:space="preserve"> via email to: </w:t>
      </w:r>
      <w:hyperlink r:id="rId6" w:history="1">
        <w:r w:rsidRPr="00113AD1">
          <w:rPr>
            <w:rStyle w:val="Hyperlink"/>
            <w:rFonts w:eastAsia="Times New Roman" w:cstheme="minorHAnsi"/>
            <w:sz w:val="22"/>
            <w:szCs w:val="22"/>
            <w:lang w:val="en-GB" w:eastAsia="en-GB"/>
          </w:rPr>
          <w:t>bid.sudan@ri.org</w:t>
        </w:r>
      </w:hyperlink>
      <w:r>
        <w:rPr>
          <w:rFonts w:eastAsia="Times New Roman" w:cstheme="minorHAnsi"/>
          <w:sz w:val="22"/>
          <w:szCs w:val="22"/>
          <w:lang w:val="en-GB" w:eastAsia="en-GB"/>
        </w:rPr>
        <w:t xml:space="preserve"> and </w:t>
      </w:r>
      <w:hyperlink r:id="rId7" w:history="1">
        <w:r w:rsidRPr="00113AD1">
          <w:rPr>
            <w:rStyle w:val="Hyperlink"/>
            <w:rFonts w:eastAsia="Times New Roman" w:cstheme="minorHAnsi"/>
            <w:sz w:val="22"/>
            <w:szCs w:val="22"/>
            <w:lang w:val="en-GB" w:eastAsia="en-GB"/>
          </w:rPr>
          <w:t>Kashif.shafique@ri.org</w:t>
        </w:r>
      </w:hyperlink>
      <w:r>
        <w:rPr>
          <w:rFonts w:eastAsia="Times New Roman" w:cstheme="minorHAnsi"/>
          <w:sz w:val="22"/>
          <w:szCs w:val="22"/>
          <w:lang w:val="en-GB" w:eastAsia="en-GB"/>
        </w:rPr>
        <w:t xml:space="preserve"> </w:t>
      </w:r>
    </w:p>
    <w:p w14:paraId="07550810" w14:textId="77777777" w:rsidR="000E0C17" w:rsidRPr="000E0C17" w:rsidRDefault="000E0C17" w:rsidP="000E0C17">
      <w:pPr>
        <w:shd w:val="clear" w:color="auto" w:fill="FFFFFF"/>
        <w:jc w:val="both"/>
        <w:textAlignment w:val="baseline"/>
        <w:rPr>
          <w:rFonts w:eastAsia="Times New Roman" w:cstheme="minorHAnsi"/>
          <w:sz w:val="22"/>
          <w:szCs w:val="22"/>
          <w:lang w:val="en-GB" w:eastAsia="en-GB"/>
        </w:rPr>
      </w:pPr>
    </w:p>
    <w:p w14:paraId="64230482" w14:textId="4E7E0359" w:rsidR="000E0C17" w:rsidRPr="000E0C17" w:rsidRDefault="000E0C17" w:rsidP="000E0C17">
      <w:pPr>
        <w:shd w:val="clear" w:color="auto" w:fill="FFFFFF"/>
        <w:jc w:val="both"/>
        <w:textAlignment w:val="baseline"/>
        <w:rPr>
          <w:rFonts w:eastAsia="Times New Roman" w:cstheme="minorHAnsi"/>
          <w:sz w:val="22"/>
          <w:szCs w:val="22"/>
          <w:lang w:val="en-GB" w:eastAsia="en-GB"/>
        </w:rPr>
      </w:pPr>
      <w:r w:rsidRPr="000E0C17">
        <w:rPr>
          <w:rFonts w:eastAsia="Times New Roman" w:cstheme="minorHAnsi"/>
          <w:sz w:val="22"/>
          <w:szCs w:val="22"/>
          <w:lang w:val="en-GB" w:eastAsia="en-GB"/>
        </w:rPr>
        <w:t xml:space="preserve">Final content to </w:t>
      </w:r>
      <w:proofErr w:type="gramStart"/>
      <w:r w:rsidRPr="000E0C17">
        <w:rPr>
          <w:rFonts w:eastAsia="Times New Roman" w:cstheme="minorHAnsi"/>
          <w:sz w:val="22"/>
          <w:szCs w:val="22"/>
          <w:lang w:val="en-GB" w:eastAsia="en-GB"/>
        </w:rPr>
        <w:t>be signed-off</w:t>
      </w:r>
      <w:proofErr w:type="gramEnd"/>
      <w:r w:rsidRPr="000E0C17">
        <w:rPr>
          <w:rFonts w:eastAsia="Times New Roman" w:cstheme="minorHAnsi"/>
          <w:sz w:val="22"/>
          <w:szCs w:val="22"/>
          <w:lang w:val="en-GB" w:eastAsia="en-GB"/>
        </w:rPr>
        <w:t xml:space="preserve"> by </w:t>
      </w:r>
      <w:r>
        <w:rPr>
          <w:rFonts w:eastAsia="Times New Roman" w:cstheme="minorHAnsi"/>
          <w:sz w:val="22"/>
          <w:szCs w:val="22"/>
          <w:lang w:val="en-GB" w:eastAsia="en-GB"/>
        </w:rPr>
        <w:t>RI media team within the above timeline</w:t>
      </w:r>
      <w:r w:rsidRPr="000E0C17">
        <w:rPr>
          <w:rFonts w:eastAsia="Times New Roman" w:cstheme="minorHAnsi"/>
          <w:sz w:val="22"/>
          <w:szCs w:val="22"/>
          <w:lang w:val="en-GB" w:eastAsia="en-GB"/>
        </w:rPr>
        <w:t>.</w:t>
      </w:r>
    </w:p>
    <w:p w14:paraId="29E40A2A" w14:textId="2639EDF5" w:rsidR="00871B73" w:rsidRPr="000E0C17" w:rsidRDefault="00871B73" w:rsidP="00070386">
      <w:pPr>
        <w:shd w:val="clear" w:color="auto" w:fill="FFFFFF"/>
        <w:jc w:val="both"/>
        <w:textAlignment w:val="baseline"/>
        <w:rPr>
          <w:rFonts w:eastAsia="Times New Roman" w:cstheme="minorHAnsi"/>
          <w:sz w:val="22"/>
          <w:szCs w:val="22"/>
          <w:lang w:val="en-GB" w:eastAsia="en-GB"/>
        </w:rPr>
      </w:pPr>
    </w:p>
    <w:sectPr w:rsidR="00871B73" w:rsidRPr="000E0C17" w:rsidSect="00EE6E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77521"/>
    <w:multiLevelType w:val="hybridMultilevel"/>
    <w:tmpl w:val="A22631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730BE8"/>
    <w:multiLevelType w:val="hybridMultilevel"/>
    <w:tmpl w:val="EB7C7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C85C69"/>
    <w:multiLevelType w:val="hybridMultilevel"/>
    <w:tmpl w:val="DC0C7C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E64884"/>
    <w:multiLevelType w:val="hybridMultilevel"/>
    <w:tmpl w:val="D5AA977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B64439"/>
    <w:multiLevelType w:val="hybridMultilevel"/>
    <w:tmpl w:val="F6968EB6"/>
    <w:lvl w:ilvl="0" w:tplc="FC4EF5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24090A"/>
    <w:multiLevelType w:val="hybridMultilevel"/>
    <w:tmpl w:val="DCDEC4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04A3F1B"/>
    <w:multiLevelType w:val="hybridMultilevel"/>
    <w:tmpl w:val="EB7C7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122190"/>
    <w:multiLevelType w:val="hybridMultilevel"/>
    <w:tmpl w:val="750E1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6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10D"/>
    <w:rsid w:val="0001156E"/>
    <w:rsid w:val="0005596D"/>
    <w:rsid w:val="00070386"/>
    <w:rsid w:val="000E0C17"/>
    <w:rsid w:val="001B095A"/>
    <w:rsid w:val="001D4431"/>
    <w:rsid w:val="0026086C"/>
    <w:rsid w:val="002C246E"/>
    <w:rsid w:val="00332E36"/>
    <w:rsid w:val="00352C25"/>
    <w:rsid w:val="00353409"/>
    <w:rsid w:val="0036726B"/>
    <w:rsid w:val="0038323A"/>
    <w:rsid w:val="003C4ADC"/>
    <w:rsid w:val="003F6728"/>
    <w:rsid w:val="004D59B7"/>
    <w:rsid w:val="004D5C4B"/>
    <w:rsid w:val="004E03A9"/>
    <w:rsid w:val="004E3555"/>
    <w:rsid w:val="00584576"/>
    <w:rsid w:val="005A24F3"/>
    <w:rsid w:val="006163D7"/>
    <w:rsid w:val="006164C7"/>
    <w:rsid w:val="0067506E"/>
    <w:rsid w:val="006A0E5C"/>
    <w:rsid w:val="00751874"/>
    <w:rsid w:val="0076198B"/>
    <w:rsid w:val="007667E0"/>
    <w:rsid w:val="007A1AFE"/>
    <w:rsid w:val="007C0AD5"/>
    <w:rsid w:val="007C28B2"/>
    <w:rsid w:val="00815642"/>
    <w:rsid w:val="008442E2"/>
    <w:rsid w:val="00871B73"/>
    <w:rsid w:val="00890CC1"/>
    <w:rsid w:val="008A171A"/>
    <w:rsid w:val="0091597B"/>
    <w:rsid w:val="00916A06"/>
    <w:rsid w:val="00933CD8"/>
    <w:rsid w:val="00963B23"/>
    <w:rsid w:val="009C7D16"/>
    <w:rsid w:val="00A21D29"/>
    <w:rsid w:val="00A3376E"/>
    <w:rsid w:val="00AB7079"/>
    <w:rsid w:val="00B10AA2"/>
    <w:rsid w:val="00B96C4D"/>
    <w:rsid w:val="00C01622"/>
    <w:rsid w:val="00C31788"/>
    <w:rsid w:val="00C40285"/>
    <w:rsid w:val="00C678DA"/>
    <w:rsid w:val="00CC574A"/>
    <w:rsid w:val="00CE2F81"/>
    <w:rsid w:val="00D1010D"/>
    <w:rsid w:val="00D5651F"/>
    <w:rsid w:val="00D61613"/>
    <w:rsid w:val="00D86D16"/>
    <w:rsid w:val="00DA3961"/>
    <w:rsid w:val="00DA4A6A"/>
    <w:rsid w:val="00DC4E83"/>
    <w:rsid w:val="00DD257F"/>
    <w:rsid w:val="00DE4581"/>
    <w:rsid w:val="00EE6E42"/>
    <w:rsid w:val="00F27DF6"/>
    <w:rsid w:val="00F47E2C"/>
    <w:rsid w:val="00FD22F5"/>
    <w:rsid w:val="00FD7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877C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16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19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7E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7E0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D616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0E0C17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C678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3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ashif.shafique@ri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id.sudan@ri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166CA2-619B-4D5C-97C3-F707DC1F0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880</Words>
  <Characters>5018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Kashif Shafique (RI/SUD)</cp:lastModifiedBy>
  <cp:revision>11</cp:revision>
  <cp:lastPrinted>2022-06-21T14:42:00Z</cp:lastPrinted>
  <dcterms:created xsi:type="dcterms:W3CDTF">2022-06-21T08:24:00Z</dcterms:created>
  <dcterms:modified xsi:type="dcterms:W3CDTF">2022-06-21T15:14:00Z</dcterms:modified>
</cp:coreProperties>
</file>